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05B8" w:rsidRPr="00F705B8" w:rsidRDefault="00F705B8" w:rsidP="00F705B8">
      <w:pPr>
        <w:jc w:val="right"/>
        <w:rPr>
          <w:rFonts w:asciiTheme="minorHAnsi" w:hAnsiTheme="minorHAnsi" w:cstheme="minorHAnsi"/>
          <w:b/>
          <w:color w:val="000000" w:themeColor="text1"/>
        </w:rPr>
      </w:pPr>
      <w:r w:rsidRPr="00F705B8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pict>
          <v:rect id="_x0000_s1026" style="position:absolute;left:0;text-align:left;margin-left:6.35pt;margin-top:23.75pt;width:163.8pt;height:69.75pt;z-index:251658240;visibility:visible;mso-height-relative:margin" wrapcoords="-99 -232 -99 21368 21699 21368 21699 -232 -99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" strokeweight=".26mm">
            <v:textbox style="mso-next-textbox:#_x0000_s1026">
              <w:txbxContent>
                <w:p w:rsidR="00F705B8" w:rsidRDefault="00F705B8" w:rsidP="00F705B8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  <w:p w:rsidR="00F705B8" w:rsidRPr="00F705B8" w:rsidRDefault="00F705B8" w:rsidP="00F705B8">
                  <w:pPr>
                    <w:rPr>
                      <w:rFonts w:asciiTheme="minorHAnsi" w:hAnsiTheme="minorHAnsi" w:cstheme="minorHAnsi"/>
                      <w:b/>
                    </w:rPr>
                  </w:pPr>
                </w:p>
                <w:p w:rsidR="00F705B8" w:rsidRPr="00F705B8" w:rsidRDefault="00F705B8" w:rsidP="00F705B8">
                  <w:pPr>
                    <w:rPr>
                      <w:rFonts w:asciiTheme="minorHAnsi" w:hAnsiTheme="minorHAnsi" w:cstheme="minorHAnsi"/>
                      <w:b/>
                    </w:rPr>
                  </w:pPr>
                  <w:r w:rsidRPr="00F705B8">
                    <w:rPr>
                      <w:rFonts w:asciiTheme="minorHAnsi" w:hAnsiTheme="minorHAnsi" w:cstheme="minorHAnsi"/>
                      <w:b/>
                    </w:rPr>
                    <w:t>Znak sprawy: RIN.271.8.2020</w:t>
                  </w:r>
                </w:p>
                <w:p w:rsidR="00F705B8" w:rsidRDefault="00F705B8" w:rsidP="00F705B8"/>
                <w:p w:rsidR="00F705B8" w:rsidRDefault="00F705B8" w:rsidP="00F705B8">
                  <w:pPr>
                    <w:jc w:val="center"/>
                  </w:pPr>
                </w:p>
                <w:p w:rsidR="00F705B8" w:rsidRDefault="00F705B8" w:rsidP="00F705B8"/>
                <w:p w:rsidR="00F705B8" w:rsidRDefault="00F705B8" w:rsidP="00F705B8"/>
                <w:p w:rsidR="00F705B8" w:rsidRDefault="00F705B8" w:rsidP="00F705B8">
                  <w:r>
                    <w:t>(Nazwa Wykonawcy)</w:t>
                  </w:r>
                </w:p>
              </w:txbxContent>
            </v:textbox>
            <w10:wrap type="tight"/>
          </v:rect>
        </w:pict>
      </w:r>
      <w:r>
        <w:rPr>
          <w:rFonts w:asciiTheme="minorHAnsi" w:hAnsiTheme="minorHAnsi" w:cstheme="minorHAnsi"/>
          <w:b/>
          <w:color w:val="000000" w:themeColor="text1"/>
        </w:rPr>
        <w:t>Załącznik nr 5</w:t>
      </w:r>
      <w:r w:rsidRPr="00F705B8">
        <w:rPr>
          <w:rFonts w:asciiTheme="minorHAnsi" w:hAnsiTheme="minorHAnsi" w:cstheme="minorHAnsi"/>
          <w:b/>
          <w:color w:val="000000" w:themeColor="text1"/>
        </w:rPr>
        <w:t xml:space="preserve"> do SIWZ</w:t>
      </w:r>
      <w:r w:rsidRPr="00F705B8">
        <w:rPr>
          <w:rFonts w:asciiTheme="minorHAnsi" w:hAnsiTheme="minorHAnsi" w:cstheme="minorHAnsi"/>
          <w:color w:val="000000" w:themeColor="text1"/>
          <w:sz w:val="22"/>
          <w:szCs w:val="22"/>
          <w:lang w:eastAsia="en-US"/>
        </w:rPr>
        <w:pict>
          <v:rect id="_x0000_s1027" style="position:absolute;left:0;text-align:left;margin-left:170.15pt;margin-top:23.75pt;width:310.75pt;height:69.75pt;z-index:251658240;visibility:visible;mso-position-horizontal-relative:text;mso-position-vertical-relative:text;mso-height-relative:margin" wrapcoords="-52 -232 -52 21368 21652 21368 21652 -232 -52 -2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" fillcolor="silver" strokeweight=".26mm">
            <v:textbox style="mso-next-textbox:#_x0000_s1027">
              <w:txbxContent>
                <w:p w:rsidR="00F705B8" w:rsidRDefault="00F705B8" w:rsidP="00F705B8">
                  <w:pPr>
                    <w:jc w:val="center"/>
                    <w:rPr>
                      <w:b/>
                    </w:rPr>
                  </w:pPr>
                </w:p>
                <w:p w:rsidR="00F705B8" w:rsidRDefault="00F705B8" w:rsidP="00F705B8">
                  <w:pPr>
                    <w:jc w:val="center"/>
                    <w:rPr>
                      <w:b/>
                    </w:rPr>
                  </w:pPr>
                </w:p>
                <w:p w:rsidR="00F705B8" w:rsidRPr="00F705B8" w:rsidRDefault="00F705B8" w:rsidP="00F705B8">
                  <w:pPr>
                    <w:jc w:val="center"/>
                    <w:rPr>
                      <w:rFonts w:asciiTheme="minorHAnsi" w:hAnsiTheme="minorHAnsi" w:cstheme="minorHAnsi"/>
                      <w:b/>
                    </w:rPr>
                  </w:pPr>
                  <w:r>
                    <w:rPr>
                      <w:rFonts w:asciiTheme="minorHAnsi" w:hAnsiTheme="minorHAnsi" w:cstheme="minorHAnsi"/>
                      <w:b/>
                    </w:rPr>
                    <w:t>WZÓR UMOWY</w:t>
                  </w:r>
                </w:p>
                <w:p w:rsidR="00F705B8" w:rsidRDefault="00F705B8" w:rsidP="00F705B8"/>
              </w:txbxContent>
            </v:textbox>
            <w10:wrap type="tight"/>
          </v:rect>
        </w:pict>
      </w:r>
    </w:p>
    <w:p w:rsidR="00F705B8" w:rsidRDefault="00F705B8" w:rsidP="00F705B8">
      <w:pPr>
        <w:jc w:val="center"/>
        <w:rPr>
          <w:rFonts w:asciiTheme="minorHAnsi" w:hAnsiTheme="minorHAnsi" w:cstheme="minorHAnsi"/>
        </w:rPr>
      </w:pPr>
      <w:r w:rsidRPr="00393A29">
        <w:rPr>
          <w:b/>
          <w:color w:val="000000" w:themeColor="text1"/>
        </w:rPr>
        <w:t xml:space="preserve">                                                            </w:t>
      </w:r>
    </w:p>
    <w:p w:rsidR="00121B25" w:rsidRPr="00855802" w:rsidRDefault="00121B25" w:rsidP="00855802">
      <w:pPr>
        <w:pStyle w:val="Nagwek4"/>
        <w:numPr>
          <w:ilvl w:val="0"/>
          <w:numId w:val="0"/>
        </w:numPr>
        <w:spacing w:line="360" w:lineRule="auto"/>
        <w:jc w:val="center"/>
        <w:rPr>
          <w:rFonts w:asciiTheme="minorHAnsi" w:hAnsiTheme="minorHAnsi" w:cstheme="minorHAnsi"/>
        </w:rPr>
      </w:pPr>
      <w:r w:rsidRPr="007005AE">
        <w:rPr>
          <w:rFonts w:asciiTheme="minorHAnsi" w:hAnsiTheme="minorHAnsi" w:cstheme="minorHAnsi"/>
        </w:rPr>
        <w:t>UMOWA</w:t>
      </w:r>
      <w:r w:rsidRPr="007005AE">
        <w:rPr>
          <w:rFonts w:asciiTheme="minorHAnsi" w:eastAsia="Times New Roman" w:hAnsiTheme="minorHAnsi" w:cstheme="minorHAnsi"/>
        </w:rPr>
        <w:t xml:space="preserve"> </w:t>
      </w:r>
      <w:r w:rsidRPr="007005AE">
        <w:rPr>
          <w:rFonts w:asciiTheme="minorHAnsi" w:hAnsiTheme="minorHAnsi" w:cstheme="minorHAnsi"/>
        </w:rPr>
        <w:t>NR</w:t>
      </w:r>
      <w:r w:rsidRPr="007005AE">
        <w:rPr>
          <w:rFonts w:asciiTheme="minorHAnsi" w:eastAsia="Times New Roman" w:hAnsiTheme="minorHAnsi" w:cstheme="minorHAnsi"/>
        </w:rPr>
        <w:t xml:space="preserve"> </w:t>
      </w:r>
      <w:r w:rsidR="0041411D">
        <w:rPr>
          <w:rFonts w:asciiTheme="minorHAnsi" w:hAnsiTheme="minorHAnsi" w:cstheme="minorHAnsi"/>
        </w:rPr>
        <w:t>RIN.272.8.2020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>zawarta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dniu</w:t>
      </w:r>
      <w:r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  <w:b/>
        </w:rPr>
        <w:t>…………………</w:t>
      </w:r>
      <w:r w:rsidRPr="00FA122C">
        <w:rPr>
          <w:rFonts w:asciiTheme="minorHAnsi" w:eastAsia="Times New Roman" w:hAnsiTheme="minorHAnsi" w:cstheme="minorHAnsi"/>
          <w:b/>
        </w:rPr>
        <w:t xml:space="preserve"> </w:t>
      </w:r>
      <w:r w:rsidRPr="00FA122C">
        <w:rPr>
          <w:rFonts w:asciiTheme="minorHAnsi" w:hAnsiTheme="minorHAnsi" w:cstheme="minorHAnsi"/>
          <w:b/>
        </w:rPr>
        <w:t>roku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Rymanowie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pomiędzy: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  <w:b/>
        </w:rPr>
        <w:t>Gminą</w:t>
      </w:r>
      <w:r w:rsidRPr="00FA122C">
        <w:rPr>
          <w:rFonts w:asciiTheme="minorHAnsi" w:eastAsia="Times New Roman" w:hAnsiTheme="minorHAnsi" w:cstheme="minorHAnsi"/>
          <w:b/>
        </w:rPr>
        <w:t xml:space="preserve"> </w:t>
      </w:r>
      <w:r w:rsidRPr="00FA122C">
        <w:rPr>
          <w:rFonts w:asciiTheme="minorHAnsi" w:hAnsiTheme="minorHAnsi" w:cstheme="minorHAnsi"/>
          <w:b/>
        </w:rPr>
        <w:t>Rymanów</w:t>
      </w:r>
      <w:r w:rsidRPr="00FA122C">
        <w:rPr>
          <w:rFonts w:asciiTheme="minorHAnsi" w:eastAsia="Times New Roman" w:hAnsiTheme="minorHAnsi" w:cstheme="minorHAnsi"/>
        </w:rPr>
        <w:t xml:space="preserve">  </w:t>
      </w:r>
      <w:r w:rsidRPr="00FA122C">
        <w:rPr>
          <w:rFonts w:asciiTheme="minorHAnsi" w:hAnsiTheme="minorHAnsi" w:cstheme="minorHAnsi"/>
        </w:rPr>
        <w:t>z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siedzibą:</w:t>
      </w:r>
      <w:r w:rsidRPr="00FA122C">
        <w:rPr>
          <w:rFonts w:asciiTheme="minorHAnsi" w:eastAsia="Times New Roman" w:hAnsiTheme="minorHAnsi" w:cstheme="minorHAnsi"/>
        </w:rPr>
        <w:t xml:space="preserve">  </w:t>
      </w:r>
      <w:r w:rsidRPr="00FA122C">
        <w:rPr>
          <w:rFonts w:asciiTheme="minorHAnsi" w:hAnsiTheme="minorHAnsi" w:cstheme="minorHAnsi"/>
          <w:b/>
        </w:rPr>
        <w:t>ul.</w:t>
      </w:r>
      <w:r w:rsidRPr="00FA122C">
        <w:rPr>
          <w:rFonts w:asciiTheme="minorHAnsi" w:eastAsia="Times New Roman" w:hAnsiTheme="minorHAnsi" w:cstheme="minorHAnsi"/>
          <w:b/>
        </w:rPr>
        <w:t xml:space="preserve"> </w:t>
      </w:r>
      <w:proofErr w:type="spellStart"/>
      <w:r w:rsidRPr="00FA122C">
        <w:rPr>
          <w:rFonts w:asciiTheme="minorHAnsi" w:hAnsiTheme="minorHAnsi" w:cstheme="minorHAnsi"/>
          <w:b/>
        </w:rPr>
        <w:t>Mitkowskiego</w:t>
      </w:r>
      <w:proofErr w:type="spellEnd"/>
      <w:r w:rsidRPr="00FA122C">
        <w:rPr>
          <w:rFonts w:asciiTheme="minorHAnsi" w:eastAsia="Times New Roman" w:hAnsiTheme="minorHAnsi" w:cstheme="minorHAnsi"/>
          <w:b/>
        </w:rPr>
        <w:t xml:space="preserve"> </w:t>
      </w:r>
      <w:r w:rsidRPr="00FA122C">
        <w:rPr>
          <w:rFonts w:asciiTheme="minorHAnsi" w:hAnsiTheme="minorHAnsi" w:cstheme="minorHAnsi"/>
          <w:b/>
        </w:rPr>
        <w:t>14a,</w:t>
      </w:r>
      <w:r w:rsidRPr="00FA122C">
        <w:rPr>
          <w:rFonts w:asciiTheme="minorHAnsi" w:eastAsia="Times New Roman" w:hAnsiTheme="minorHAnsi" w:cstheme="minorHAnsi"/>
          <w:b/>
        </w:rPr>
        <w:t xml:space="preserve"> </w:t>
      </w:r>
      <w:r w:rsidRPr="00FA122C">
        <w:rPr>
          <w:rFonts w:asciiTheme="minorHAnsi" w:hAnsiTheme="minorHAnsi" w:cstheme="minorHAnsi"/>
          <w:b/>
        </w:rPr>
        <w:t>38-480</w:t>
      </w:r>
      <w:r w:rsidRPr="00FA122C">
        <w:rPr>
          <w:rFonts w:asciiTheme="minorHAnsi" w:eastAsia="Times New Roman" w:hAnsiTheme="minorHAnsi" w:cstheme="minorHAnsi"/>
          <w:b/>
        </w:rPr>
        <w:t xml:space="preserve"> </w:t>
      </w:r>
      <w:r w:rsidRPr="00FA122C">
        <w:rPr>
          <w:rFonts w:asciiTheme="minorHAnsi" w:hAnsiTheme="minorHAnsi" w:cstheme="minorHAnsi"/>
          <w:b/>
        </w:rPr>
        <w:t>Rymanów</w:t>
      </w:r>
      <w:r w:rsidRPr="00FA122C">
        <w:rPr>
          <w:rFonts w:asciiTheme="minorHAnsi" w:hAnsiTheme="minorHAnsi" w:cstheme="minorHAnsi"/>
        </w:rPr>
        <w:t>,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NIP-684-23-77-352,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REGON: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370440590,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zwaną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dalej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treści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umowy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eastAsia="Times New Roman" w:hAnsiTheme="minorHAnsi" w:cstheme="minorHAnsi"/>
          <w:b/>
          <w:bCs/>
        </w:rPr>
        <w:t>,,</w:t>
      </w:r>
      <w:r w:rsidRPr="00FA122C">
        <w:rPr>
          <w:rFonts w:asciiTheme="minorHAnsi" w:hAnsiTheme="minorHAnsi" w:cstheme="minorHAnsi"/>
          <w:b/>
        </w:rPr>
        <w:t>Zamawiającym”</w:t>
      </w:r>
      <w:r w:rsidRPr="00FA122C">
        <w:rPr>
          <w:rFonts w:asciiTheme="minorHAnsi" w:hAnsiTheme="minorHAnsi" w:cstheme="minorHAnsi"/>
        </w:rPr>
        <w:t>,</w:t>
      </w:r>
      <w:r w:rsidRPr="00FA122C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 xml:space="preserve">którą </w:t>
      </w:r>
      <w:r>
        <w:rPr>
          <w:rFonts w:asciiTheme="minorHAnsi" w:hAnsiTheme="minorHAnsi" w:cstheme="minorHAnsi"/>
        </w:rPr>
        <w:t>reprezentuje</w:t>
      </w:r>
      <w:r>
        <w:rPr>
          <w:rFonts w:asciiTheme="minorHAnsi" w:eastAsia="Times New Roman" w:hAnsiTheme="minorHAnsi" w:cstheme="minorHAnsi"/>
        </w:rPr>
        <w:t>: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Pan</w:t>
      </w:r>
      <w:r w:rsidRPr="00FA122C">
        <w:rPr>
          <w:rFonts w:asciiTheme="minorHAnsi" w:eastAsia="Times New Roman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Wojciech</w:t>
      </w:r>
      <w:r w:rsidRPr="00FA122C">
        <w:rPr>
          <w:rFonts w:asciiTheme="minorHAnsi" w:eastAsia="Times New Roman" w:hAnsiTheme="minorHAnsi" w:cstheme="minorHAnsi"/>
          <w:b/>
        </w:rPr>
        <w:t xml:space="preserve"> </w:t>
      </w:r>
      <w:proofErr w:type="spellStart"/>
      <w:r>
        <w:rPr>
          <w:rFonts w:asciiTheme="minorHAnsi" w:hAnsiTheme="minorHAnsi" w:cstheme="minorHAnsi"/>
          <w:b/>
        </w:rPr>
        <w:t>Farbaniec</w:t>
      </w:r>
      <w:proofErr w:type="spellEnd"/>
      <w:r w:rsidRPr="00FA122C">
        <w:rPr>
          <w:rFonts w:asciiTheme="minorHAnsi" w:eastAsia="Times New Roman" w:hAnsiTheme="minorHAnsi" w:cstheme="minorHAnsi"/>
          <w:b/>
        </w:rPr>
        <w:t xml:space="preserve"> –  </w:t>
      </w:r>
      <w:r w:rsidRPr="00FA122C">
        <w:rPr>
          <w:rFonts w:asciiTheme="minorHAnsi" w:hAnsiTheme="minorHAnsi" w:cstheme="minorHAnsi"/>
          <w:b/>
        </w:rPr>
        <w:t>Burmistrza</w:t>
      </w:r>
      <w:r w:rsidRPr="00FA122C">
        <w:rPr>
          <w:rFonts w:asciiTheme="minorHAnsi" w:eastAsia="Times New Roman" w:hAnsiTheme="minorHAnsi" w:cstheme="minorHAnsi"/>
          <w:b/>
        </w:rPr>
        <w:t xml:space="preserve"> </w:t>
      </w:r>
      <w:r w:rsidRPr="00FA122C">
        <w:rPr>
          <w:rFonts w:asciiTheme="minorHAnsi" w:hAnsiTheme="minorHAnsi" w:cstheme="minorHAnsi"/>
          <w:b/>
        </w:rPr>
        <w:t>Gminy</w:t>
      </w:r>
      <w:r w:rsidRPr="00FA122C">
        <w:rPr>
          <w:rFonts w:asciiTheme="minorHAnsi" w:eastAsia="Times New Roman" w:hAnsiTheme="minorHAnsi" w:cstheme="minorHAnsi"/>
          <w:b/>
        </w:rPr>
        <w:t xml:space="preserve"> </w:t>
      </w:r>
      <w:r w:rsidRPr="00FA122C">
        <w:rPr>
          <w:rFonts w:asciiTheme="minorHAnsi" w:hAnsiTheme="minorHAnsi" w:cstheme="minorHAnsi"/>
          <w:b/>
        </w:rPr>
        <w:t>Rymanów</w:t>
      </w:r>
    </w:p>
    <w:p w:rsidR="00121B25" w:rsidRPr="00FA122C" w:rsidRDefault="00121B25" w:rsidP="00121B25">
      <w:pPr>
        <w:jc w:val="both"/>
        <w:rPr>
          <w:rFonts w:asciiTheme="minorHAnsi" w:eastAsia="Times New Roman" w:hAnsiTheme="minorHAnsi" w:cstheme="minorHAnsi"/>
        </w:rPr>
      </w:pPr>
      <w:r w:rsidRPr="00FA122C">
        <w:rPr>
          <w:rFonts w:asciiTheme="minorHAnsi" w:hAnsiTheme="minorHAnsi" w:cstheme="minorHAnsi"/>
        </w:rPr>
        <w:t>przy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kontrasygnacie:</w:t>
      </w:r>
      <w:r w:rsidRPr="00FA122C">
        <w:rPr>
          <w:rFonts w:asciiTheme="minorHAnsi" w:eastAsia="Times New Roman" w:hAnsiTheme="minorHAnsi" w:cstheme="minorHAnsi"/>
        </w:rPr>
        <w:t xml:space="preserve"> 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  <w:b/>
        </w:rPr>
      </w:pPr>
      <w:r w:rsidRPr="00FA122C">
        <w:rPr>
          <w:rFonts w:asciiTheme="minorHAnsi" w:hAnsiTheme="minorHAnsi" w:cstheme="minorHAnsi"/>
          <w:b/>
        </w:rPr>
        <w:t>Pani</w:t>
      </w:r>
      <w:r w:rsidRPr="00FA122C">
        <w:rPr>
          <w:rFonts w:asciiTheme="minorHAnsi" w:eastAsia="Times New Roman" w:hAnsiTheme="minorHAnsi" w:cstheme="minorHAnsi"/>
          <w:b/>
        </w:rPr>
        <w:t xml:space="preserve"> </w:t>
      </w:r>
      <w:r w:rsidRPr="00FA122C">
        <w:rPr>
          <w:rFonts w:asciiTheme="minorHAnsi" w:hAnsiTheme="minorHAnsi" w:cstheme="minorHAnsi"/>
          <w:b/>
        </w:rPr>
        <w:t>Bernardy</w:t>
      </w:r>
      <w:r w:rsidRPr="00FA122C">
        <w:rPr>
          <w:rFonts w:asciiTheme="minorHAnsi" w:eastAsia="Times New Roman" w:hAnsiTheme="minorHAnsi" w:cstheme="minorHAnsi"/>
          <w:b/>
        </w:rPr>
        <w:t xml:space="preserve"> </w:t>
      </w:r>
      <w:r w:rsidRPr="00FA122C">
        <w:rPr>
          <w:rFonts w:asciiTheme="minorHAnsi" w:hAnsiTheme="minorHAnsi" w:cstheme="minorHAnsi"/>
          <w:b/>
        </w:rPr>
        <w:t>Łożańskiej</w:t>
      </w:r>
      <w:r w:rsidRPr="00FA122C">
        <w:rPr>
          <w:rFonts w:asciiTheme="minorHAnsi" w:eastAsia="Times New Roman" w:hAnsiTheme="minorHAnsi" w:cstheme="minorHAnsi"/>
          <w:b/>
        </w:rPr>
        <w:t xml:space="preserve"> – </w:t>
      </w:r>
      <w:r w:rsidRPr="00FA122C">
        <w:rPr>
          <w:rFonts w:asciiTheme="minorHAnsi" w:hAnsiTheme="minorHAnsi" w:cstheme="minorHAnsi"/>
          <w:b/>
        </w:rPr>
        <w:t>Skarbnika</w:t>
      </w:r>
      <w:r w:rsidRPr="00FA122C">
        <w:rPr>
          <w:rFonts w:asciiTheme="minorHAnsi" w:eastAsia="Times New Roman" w:hAnsiTheme="minorHAnsi" w:cstheme="minorHAnsi"/>
          <w:b/>
        </w:rPr>
        <w:t xml:space="preserve"> </w:t>
      </w:r>
      <w:r w:rsidRPr="00FA122C">
        <w:rPr>
          <w:rFonts w:asciiTheme="minorHAnsi" w:hAnsiTheme="minorHAnsi" w:cstheme="minorHAnsi"/>
          <w:b/>
        </w:rPr>
        <w:t>Gminy</w:t>
      </w:r>
      <w:r w:rsidRPr="00FA122C">
        <w:rPr>
          <w:rFonts w:asciiTheme="minorHAnsi" w:eastAsia="Times New Roman" w:hAnsiTheme="minorHAnsi" w:cstheme="minorHAnsi"/>
          <w:b/>
        </w:rPr>
        <w:t xml:space="preserve"> </w:t>
      </w:r>
      <w:r w:rsidRPr="00FA122C">
        <w:rPr>
          <w:rFonts w:asciiTheme="minorHAnsi" w:hAnsiTheme="minorHAnsi" w:cstheme="minorHAnsi"/>
          <w:b/>
        </w:rPr>
        <w:t>Rymanów</w:t>
      </w:r>
    </w:p>
    <w:p w:rsidR="00121B25" w:rsidRPr="00855802" w:rsidRDefault="00855802" w:rsidP="00121B25">
      <w:pPr>
        <w:jc w:val="both"/>
        <w:rPr>
          <w:rFonts w:asciiTheme="minorHAnsi" w:eastAsia="Times New Roman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a </w:t>
      </w:r>
      <w:r w:rsidR="00121B25">
        <w:rPr>
          <w:rFonts w:asciiTheme="minorHAnsi" w:hAnsiTheme="minorHAnsi" w:cstheme="minorHAnsi"/>
          <w:bCs/>
        </w:rPr>
        <w:t>……………………………………………………………………</w:t>
      </w:r>
      <w:r>
        <w:rPr>
          <w:rFonts w:asciiTheme="minorHAnsi" w:hAnsiTheme="minorHAnsi" w:cstheme="minorHAnsi"/>
          <w:bCs/>
        </w:rPr>
        <w:t>………………………………………………………………………</w:t>
      </w:r>
    </w:p>
    <w:p w:rsidR="00324784" w:rsidRPr="00FA122C" w:rsidRDefault="00324784" w:rsidP="00121B25">
      <w:pPr>
        <w:jc w:val="both"/>
        <w:rPr>
          <w:rFonts w:asciiTheme="minorHAnsi" w:hAnsiTheme="minorHAnsi" w:cstheme="minorHAnsi"/>
          <w:bCs/>
        </w:rPr>
      </w:pPr>
    </w:p>
    <w:p w:rsidR="00121B25" w:rsidRPr="00FA122C" w:rsidRDefault="00121B25" w:rsidP="00121B25">
      <w:pPr>
        <w:ind w:right="74"/>
        <w:jc w:val="both"/>
        <w:rPr>
          <w:rFonts w:asciiTheme="minorHAnsi" w:eastAsia="Times New Roman" w:hAnsiTheme="minorHAnsi" w:cstheme="minorHAnsi"/>
          <w:b/>
          <w:bCs/>
        </w:rPr>
      </w:pPr>
      <w:r w:rsidRPr="00FA122C">
        <w:rPr>
          <w:rFonts w:asciiTheme="minorHAnsi" w:hAnsiTheme="minorHAnsi" w:cstheme="minorHAnsi"/>
        </w:rPr>
        <w:t>Umowa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została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zawarta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przeprowadzeniu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postępowania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udzielenie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zamówienia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publicznego,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  <w:bCs/>
        </w:rPr>
        <w:t>na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podstawie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art.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39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ustawy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z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dnia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29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stycznia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2004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r.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Prawo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zamówień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publicznych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(</w:t>
      </w:r>
      <w:r>
        <w:rPr>
          <w:rFonts w:asciiTheme="minorHAnsi" w:hAnsiTheme="minorHAnsi" w:cstheme="minorHAnsi"/>
          <w:bCs/>
        </w:rPr>
        <w:t xml:space="preserve">t. j. </w:t>
      </w:r>
      <w:r w:rsidRPr="00FA122C">
        <w:rPr>
          <w:rFonts w:asciiTheme="minorHAnsi" w:hAnsiTheme="minorHAnsi" w:cstheme="minorHAnsi"/>
          <w:bCs/>
        </w:rPr>
        <w:t>Dz.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U.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z 2019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r.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poz.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>
        <w:rPr>
          <w:rFonts w:asciiTheme="minorHAnsi" w:hAnsiTheme="minorHAnsi" w:cstheme="minorHAnsi"/>
          <w:bCs/>
        </w:rPr>
        <w:t>1843</w:t>
      </w:r>
      <w:r w:rsidRPr="00FA122C">
        <w:rPr>
          <w:rFonts w:asciiTheme="minorHAnsi" w:hAnsiTheme="minorHAnsi" w:cstheme="minorHAnsi"/>
          <w:bCs/>
        </w:rPr>
        <w:t>)</w:t>
      </w:r>
      <w:r w:rsidRPr="00FA122C">
        <w:rPr>
          <w:rFonts w:asciiTheme="minorHAnsi" w:hAnsiTheme="minorHAnsi" w:cstheme="minorHAnsi"/>
        </w:rPr>
        <w:t>,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na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podstawie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oferty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Wykonawcy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złożonej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postępowaniu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numerze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R</w:t>
      </w:r>
      <w:r>
        <w:rPr>
          <w:rFonts w:asciiTheme="minorHAnsi" w:hAnsiTheme="minorHAnsi" w:cstheme="minorHAnsi"/>
          <w:color w:val="000000"/>
        </w:rPr>
        <w:t>IN</w:t>
      </w:r>
      <w:r w:rsidR="0041411D">
        <w:rPr>
          <w:rFonts w:asciiTheme="minorHAnsi" w:hAnsiTheme="minorHAnsi" w:cstheme="minorHAnsi"/>
          <w:bCs/>
        </w:rPr>
        <w:t>.271.8.2020</w:t>
      </w:r>
      <w:r w:rsidRPr="00FA122C">
        <w:rPr>
          <w:rFonts w:asciiTheme="minorHAnsi" w:hAnsiTheme="minorHAnsi" w:cstheme="minorHAnsi"/>
          <w:bCs/>
        </w:rPr>
        <w:t>.</w:t>
      </w:r>
      <w:r w:rsidRPr="00FA122C">
        <w:rPr>
          <w:rFonts w:asciiTheme="minorHAnsi" w:eastAsia="Times New Roman" w:hAnsiTheme="minorHAnsi" w:cstheme="minorHAnsi"/>
          <w:b/>
          <w:bCs/>
        </w:rPr>
        <w:t xml:space="preserve">         </w:t>
      </w:r>
    </w:p>
    <w:p w:rsidR="00121B25" w:rsidRPr="00FA122C" w:rsidRDefault="00121B25" w:rsidP="00121B25">
      <w:pPr>
        <w:ind w:right="74"/>
        <w:jc w:val="both"/>
        <w:rPr>
          <w:rFonts w:asciiTheme="minorHAnsi" w:hAnsiTheme="minorHAnsi" w:cstheme="minorHAnsi"/>
          <w:b/>
          <w:bCs/>
        </w:rPr>
      </w:pPr>
    </w:p>
    <w:p w:rsidR="00121B25" w:rsidRPr="00FA122C" w:rsidRDefault="00121B25" w:rsidP="00121B25">
      <w:pPr>
        <w:jc w:val="center"/>
        <w:rPr>
          <w:rFonts w:asciiTheme="minorHAnsi" w:hAnsiTheme="minorHAnsi" w:cstheme="minorHAnsi"/>
          <w:b/>
          <w:color w:val="000000"/>
          <w:sz w:val="22"/>
          <w:szCs w:val="22"/>
        </w:rPr>
      </w:pPr>
      <w:r w:rsidRPr="00FA122C">
        <w:rPr>
          <w:rFonts w:asciiTheme="minorHAnsi" w:hAnsiTheme="minorHAnsi" w:cstheme="minorHAnsi"/>
          <w:b/>
          <w:color w:val="000000"/>
          <w:sz w:val="22"/>
          <w:szCs w:val="22"/>
        </w:rPr>
        <w:t>§ 1</w:t>
      </w:r>
    </w:p>
    <w:p w:rsidR="00121B25" w:rsidRDefault="00121B25" w:rsidP="00121B25">
      <w:pPr>
        <w:jc w:val="center"/>
        <w:rPr>
          <w:rFonts w:asciiTheme="minorHAnsi" w:eastAsia="Times New Roman" w:hAnsiTheme="minorHAnsi" w:cstheme="minorHAnsi"/>
          <w:b/>
        </w:rPr>
      </w:pPr>
      <w:r w:rsidRPr="00FA122C">
        <w:rPr>
          <w:rFonts w:asciiTheme="minorHAnsi" w:hAnsiTheme="minorHAnsi" w:cstheme="minorHAnsi"/>
          <w:b/>
        </w:rPr>
        <w:t>Przedmiot</w:t>
      </w:r>
      <w:r w:rsidRPr="00FA122C">
        <w:rPr>
          <w:rFonts w:asciiTheme="minorHAnsi" w:eastAsia="Times New Roman" w:hAnsiTheme="minorHAnsi" w:cstheme="minorHAnsi"/>
          <w:b/>
        </w:rPr>
        <w:t xml:space="preserve"> </w:t>
      </w:r>
      <w:r w:rsidRPr="00FA122C">
        <w:rPr>
          <w:rFonts w:asciiTheme="minorHAnsi" w:hAnsiTheme="minorHAnsi" w:cstheme="minorHAnsi"/>
          <w:b/>
        </w:rPr>
        <w:t>umowy</w:t>
      </w:r>
      <w:r w:rsidRPr="00FA122C">
        <w:rPr>
          <w:rFonts w:asciiTheme="minorHAnsi" w:eastAsia="Times New Roman" w:hAnsiTheme="minorHAnsi" w:cstheme="minorHAnsi"/>
          <w:b/>
        </w:rPr>
        <w:t xml:space="preserve"> </w:t>
      </w:r>
    </w:p>
    <w:p w:rsidR="0041411D" w:rsidRPr="0041411D" w:rsidRDefault="0041411D" w:rsidP="0041411D">
      <w:pPr>
        <w:jc w:val="both"/>
        <w:rPr>
          <w:rFonts w:asciiTheme="minorHAnsi" w:hAnsiTheme="minorHAnsi" w:cstheme="minorHAnsi"/>
          <w:color w:val="000000"/>
          <w:lang w:eastAsia="pl-PL"/>
        </w:rPr>
      </w:pPr>
      <w:r w:rsidRPr="0041411D">
        <w:rPr>
          <w:rFonts w:asciiTheme="minorHAnsi" w:eastAsia="Times New Roman" w:hAnsiTheme="minorHAnsi" w:cstheme="minorHAnsi"/>
          <w:lang w:eastAsia="pl-PL"/>
        </w:rPr>
        <w:t xml:space="preserve">1. Przedmiotem zamówienia jest </w:t>
      </w:r>
      <w:r w:rsidRPr="0041411D">
        <w:rPr>
          <w:rFonts w:asciiTheme="minorHAnsi" w:hAnsiTheme="minorHAnsi" w:cstheme="minorHAnsi"/>
        </w:rPr>
        <w:t>odbiór i transport odpadów komunalnych z nieruchomości zlokalizowanych w granicach administracyjnych Gminy Rymanów, na których zamieszkują mieszkańcy</w:t>
      </w:r>
      <w:r w:rsidRPr="0041411D">
        <w:rPr>
          <w:rFonts w:asciiTheme="minorHAnsi" w:hAnsiTheme="minorHAnsi" w:cstheme="minorHAnsi"/>
          <w:color w:val="000000"/>
          <w:lang w:eastAsia="pl-PL"/>
        </w:rPr>
        <w:t xml:space="preserve"> </w:t>
      </w:r>
      <w:r w:rsidRPr="0041411D">
        <w:rPr>
          <w:rFonts w:asciiTheme="minorHAnsi" w:hAnsiTheme="minorHAnsi" w:cstheme="minorHAnsi"/>
        </w:rPr>
        <w:t>w następującym zakresie:</w:t>
      </w:r>
    </w:p>
    <w:p w:rsidR="0041411D" w:rsidRPr="0041411D" w:rsidRDefault="0041411D" w:rsidP="0041411D">
      <w:pPr>
        <w:jc w:val="both"/>
        <w:rPr>
          <w:rFonts w:asciiTheme="minorHAnsi" w:hAnsiTheme="minorHAnsi" w:cstheme="minorHAnsi"/>
          <w:color w:val="000000"/>
          <w:lang w:eastAsia="pl-PL"/>
        </w:rPr>
      </w:pPr>
      <w:r w:rsidRPr="0041411D">
        <w:rPr>
          <w:rFonts w:asciiTheme="minorHAnsi" w:hAnsiTheme="minorHAnsi" w:cstheme="minorHAnsi"/>
          <w:color w:val="000000"/>
          <w:lang w:eastAsia="pl-PL"/>
        </w:rPr>
        <w:t>1) odbiór i transport odpadów komunalnych:</w:t>
      </w:r>
    </w:p>
    <w:p w:rsidR="0041411D" w:rsidRPr="0041411D" w:rsidRDefault="0041411D" w:rsidP="0041411D">
      <w:pPr>
        <w:jc w:val="both"/>
        <w:rPr>
          <w:rFonts w:asciiTheme="minorHAnsi" w:hAnsiTheme="minorHAnsi" w:cstheme="minorHAnsi"/>
          <w:color w:val="000000"/>
          <w:lang w:eastAsia="pl-PL"/>
        </w:rPr>
      </w:pPr>
      <w:r w:rsidRPr="0041411D">
        <w:rPr>
          <w:rFonts w:asciiTheme="minorHAnsi" w:hAnsiTheme="minorHAnsi" w:cstheme="minorHAnsi"/>
          <w:color w:val="000000"/>
          <w:lang w:eastAsia="pl-PL"/>
        </w:rPr>
        <w:t>- zmieszanych,</w:t>
      </w:r>
    </w:p>
    <w:p w:rsidR="0041411D" w:rsidRPr="0041411D" w:rsidRDefault="0041411D" w:rsidP="0041411D">
      <w:pPr>
        <w:jc w:val="both"/>
        <w:rPr>
          <w:rFonts w:asciiTheme="minorHAnsi" w:hAnsiTheme="minorHAnsi" w:cstheme="minorHAnsi"/>
          <w:color w:val="000000"/>
          <w:lang w:eastAsia="pl-PL"/>
        </w:rPr>
      </w:pPr>
      <w:r w:rsidRPr="0041411D">
        <w:rPr>
          <w:rFonts w:asciiTheme="minorHAnsi" w:hAnsiTheme="minorHAnsi" w:cstheme="minorHAnsi"/>
          <w:color w:val="000000"/>
          <w:lang w:eastAsia="pl-PL"/>
        </w:rPr>
        <w:t xml:space="preserve">- segregowanych (tworzywa sztuczne i metal, szkło, papier, odpady </w:t>
      </w:r>
      <w:proofErr w:type="spellStart"/>
      <w:r w:rsidRPr="0041411D">
        <w:rPr>
          <w:rFonts w:asciiTheme="minorHAnsi" w:hAnsiTheme="minorHAnsi" w:cstheme="minorHAnsi"/>
          <w:color w:val="000000"/>
          <w:lang w:eastAsia="pl-PL"/>
        </w:rPr>
        <w:t>biodegradowalne</w:t>
      </w:r>
      <w:proofErr w:type="spellEnd"/>
      <w:r w:rsidRPr="0041411D">
        <w:rPr>
          <w:rFonts w:asciiTheme="minorHAnsi" w:hAnsiTheme="minorHAnsi" w:cstheme="minorHAnsi"/>
          <w:color w:val="000000"/>
          <w:lang w:eastAsia="pl-PL"/>
        </w:rPr>
        <w:t xml:space="preserve">, popiół) od właścicieli nieruchomości zamieszkałych z terenu zabudowy jednorodzinnej </w:t>
      </w:r>
      <w:r w:rsidRPr="0041411D">
        <w:rPr>
          <w:rFonts w:asciiTheme="minorHAnsi" w:hAnsiTheme="minorHAnsi" w:cstheme="minorHAnsi"/>
          <w:color w:val="000000"/>
          <w:lang w:eastAsia="pl-PL"/>
        </w:rPr>
        <w:br/>
        <w:t>i zabudowy wielorodzinnej zlokalizowanej na terenie Gminy Rymanów.</w:t>
      </w:r>
    </w:p>
    <w:p w:rsidR="0041411D" w:rsidRPr="0041411D" w:rsidRDefault="0041411D" w:rsidP="0041411D">
      <w:pPr>
        <w:jc w:val="both"/>
        <w:rPr>
          <w:rFonts w:asciiTheme="minorHAnsi" w:hAnsiTheme="minorHAnsi" w:cstheme="minorHAnsi"/>
          <w:color w:val="000000"/>
          <w:lang w:eastAsia="pl-PL"/>
        </w:rPr>
      </w:pPr>
      <w:r w:rsidRPr="0041411D">
        <w:rPr>
          <w:rFonts w:asciiTheme="minorHAnsi" w:hAnsiTheme="minorHAnsi" w:cstheme="minorHAnsi"/>
          <w:color w:val="000000"/>
          <w:lang w:eastAsia="pl-PL"/>
        </w:rPr>
        <w:t xml:space="preserve">2) odbiór i transport odpadów z pojemników typu dzwon zlokalizowanych przy nieruchomościach </w:t>
      </w:r>
      <w:proofErr w:type="spellStart"/>
      <w:r w:rsidRPr="0041411D">
        <w:rPr>
          <w:rFonts w:asciiTheme="minorHAnsi" w:hAnsiTheme="minorHAnsi" w:cstheme="minorHAnsi"/>
          <w:color w:val="000000"/>
          <w:lang w:eastAsia="pl-PL"/>
        </w:rPr>
        <w:t>wielolokalowych</w:t>
      </w:r>
      <w:proofErr w:type="spellEnd"/>
      <w:r w:rsidRPr="0041411D">
        <w:rPr>
          <w:rFonts w:asciiTheme="minorHAnsi" w:hAnsiTheme="minorHAnsi" w:cstheme="minorHAnsi"/>
          <w:color w:val="000000"/>
          <w:lang w:eastAsia="pl-PL"/>
        </w:rPr>
        <w:t>,</w:t>
      </w:r>
    </w:p>
    <w:p w:rsidR="0041411D" w:rsidRPr="0041411D" w:rsidRDefault="0041411D" w:rsidP="0041411D">
      <w:pPr>
        <w:jc w:val="both"/>
        <w:rPr>
          <w:rFonts w:asciiTheme="minorHAnsi" w:hAnsiTheme="minorHAnsi" w:cstheme="minorHAnsi"/>
          <w:color w:val="000000"/>
          <w:lang w:eastAsia="pl-PL"/>
        </w:rPr>
      </w:pPr>
      <w:r w:rsidRPr="0041411D">
        <w:rPr>
          <w:rFonts w:asciiTheme="minorHAnsi" w:hAnsiTheme="minorHAnsi" w:cstheme="minorHAnsi"/>
          <w:color w:val="000000"/>
          <w:lang w:eastAsia="pl-PL"/>
        </w:rPr>
        <w:t>3) wyposażenie PSZOK w kontener KP 11 – 3 szt., pojemniki 1100 – 4 szt.</w:t>
      </w:r>
    </w:p>
    <w:p w:rsidR="0041411D" w:rsidRPr="0041411D" w:rsidRDefault="0041411D" w:rsidP="0041411D">
      <w:pPr>
        <w:jc w:val="both"/>
        <w:rPr>
          <w:rFonts w:asciiTheme="minorHAnsi" w:hAnsiTheme="minorHAnsi" w:cstheme="minorHAnsi"/>
          <w:color w:val="000000"/>
          <w:lang w:eastAsia="pl-PL"/>
        </w:rPr>
      </w:pPr>
      <w:r w:rsidRPr="0041411D">
        <w:rPr>
          <w:rFonts w:asciiTheme="minorHAnsi" w:hAnsiTheme="minorHAnsi" w:cstheme="minorHAnsi"/>
          <w:color w:val="000000"/>
          <w:lang w:eastAsia="pl-PL"/>
        </w:rPr>
        <w:t xml:space="preserve">4) wyposażenie nieruchomości </w:t>
      </w:r>
      <w:proofErr w:type="spellStart"/>
      <w:r w:rsidRPr="0041411D">
        <w:rPr>
          <w:rFonts w:asciiTheme="minorHAnsi" w:hAnsiTheme="minorHAnsi" w:cstheme="minorHAnsi"/>
          <w:color w:val="000000"/>
          <w:lang w:eastAsia="pl-PL"/>
        </w:rPr>
        <w:t>wielolokalowych</w:t>
      </w:r>
      <w:proofErr w:type="spellEnd"/>
      <w:r w:rsidRPr="0041411D">
        <w:rPr>
          <w:rFonts w:asciiTheme="minorHAnsi" w:hAnsiTheme="minorHAnsi" w:cstheme="minorHAnsi"/>
          <w:color w:val="000000"/>
          <w:lang w:eastAsia="pl-PL"/>
        </w:rPr>
        <w:t xml:space="preserve"> w pojemniki 1100 w liczbie 10 – 20 </w:t>
      </w:r>
      <w:r w:rsidRPr="0041411D">
        <w:rPr>
          <w:rFonts w:asciiTheme="minorHAnsi" w:hAnsiTheme="minorHAnsi" w:cstheme="minorHAnsi"/>
          <w:color w:val="000000"/>
          <w:lang w:eastAsia="pl-PL"/>
        </w:rPr>
        <w:br/>
        <w:t>w zależności od potrzeb.</w:t>
      </w:r>
    </w:p>
    <w:p w:rsidR="0041411D" w:rsidRPr="0041411D" w:rsidRDefault="0041411D" w:rsidP="0041411D">
      <w:pPr>
        <w:jc w:val="both"/>
        <w:rPr>
          <w:rFonts w:asciiTheme="minorHAnsi" w:hAnsiTheme="minorHAnsi" w:cstheme="minorHAnsi"/>
          <w:lang w:eastAsia="en-US"/>
        </w:rPr>
      </w:pPr>
      <w:r w:rsidRPr="0041411D">
        <w:rPr>
          <w:rFonts w:asciiTheme="minorHAnsi" w:hAnsiTheme="minorHAnsi" w:cstheme="minorHAnsi"/>
        </w:rPr>
        <w:t xml:space="preserve">2. Wykonawca odbierający odpady komunalne jest zobowiązany do przestrzegania obowiązujących przepisów prawa, a w szczególności: ustawy z dnia 14 grudnia 2012 r. o odpadach (tj. Dz. U. z 2020 r. poz. 797), ustawy z dnia 13 września 1996r. o utrzymaniu czystości i porządku w gminach </w:t>
      </w:r>
      <w:bookmarkStart w:id="0" w:name="_Hlk25044710"/>
      <w:r w:rsidRPr="0041411D">
        <w:rPr>
          <w:rFonts w:asciiTheme="minorHAnsi" w:hAnsiTheme="minorHAnsi" w:cstheme="minorHAnsi"/>
        </w:rPr>
        <w:t xml:space="preserve">(tj. Dz. U. z 2020 r. poz. 1439 z </w:t>
      </w:r>
      <w:proofErr w:type="spellStart"/>
      <w:r w:rsidRPr="0041411D">
        <w:rPr>
          <w:rFonts w:asciiTheme="minorHAnsi" w:hAnsiTheme="minorHAnsi" w:cstheme="minorHAnsi"/>
        </w:rPr>
        <w:t>późn</w:t>
      </w:r>
      <w:proofErr w:type="spellEnd"/>
      <w:r w:rsidRPr="0041411D">
        <w:rPr>
          <w:rFonts w:asciiTheme="minorHAnsi" w:hAnsiTheme="minorHAnsi" w:cstheme="minorHAnsi"/>
        </w:rPr>
        <w:t xml:space="preserve">. zm.), </w:t>
      </w:r>
      <w:bookmarkEnd w:id="0"/>
      <w:r w:rsidRPr="0041411D">
        <w:rPr>
          <w:rFonts w:asciiTheme="minorHAnsi" w:hAnsiTheme="minorHAnsi" w:cstheme="minorHAnsi"/>
          <w:lang w:eastAsia="pl-PL"/>
        </w:rPr>
        <w:t xml:space="preserve">Rozporządzenia Ministra Środowiska z dnia 29 grudnia 2016 r. w sprawie szczegółowego sposobu selektywnego zbierania wybranych frakcji odpadów (tj. Dz. U. 2019 poz. 2028), </w:t>
      </w:r>
      <w:r w:rsidRPr="0041411D">
        <w:rPr>
          <w:rFonts w:asciiTheme="minorHAnsi" w:hAnsiTheme="minorHAnsi" w:cstheme="minorHAnsi"/>
        </w:rPr>
        <w:t>Planu Gospodarki Odpadami dla Województwa Podkarpackiego, Uchwał Rady Miejskiej w Rymanowie określających sposób postępowania z odpadami, w tym Regulaminu utrzymania czystości i porządku na terenie Gminy Rymanów.</w:t>
      </w:r>
    </w:p>
    <w:p w:rsidR="00121B25" w:rsidRPr="0041411D" w:rsidRDefault="00121B25" w:rsidP="00121B25">
      <w:pPr>
        <w:widowControl/>
        <w:suppressAutoHyphens w:val="0"/>
        <w:jc w:val="both"/>
        <w:rPr>
          <w:rFonts w:asciiTheme="minorHAnsi" w:hAnsiTheme="minorHAnsi" w:cstheme="minorHAnsi"/>
          <w:color w:val="000000"/>
          <w:lang w:eastAsia="pl-PL"/>
        </w:rPr>
      </w:pPr>
      <w:r w:rsidRPr="0041411D">
        <w:rPr>
          <w:rFonts w:asciiTheme="minorHAnsi" w:hAnsiTheme="minorHAnsi" w:cstheme="minorHAnsi"/>
          <w:color w:val="000000"/>
          <w:lang w:eastAsia="pl-PL"/>
        </w:rPr>
        <w:lastRenderedPageBreak/>
        <w:t>3. Przedmiot umowy został szczegółowo opisany w Specyfikacji Istot</w:t>
      </w:r>
      <w:r w:rsidR="00A27C49" w:rsidRPr="0041411D">
        <w:rPr>
          <w:rFonts w:asciiTheme="minorHAnsi" w:hAnsiTheme="minorHAnsi" w:cstheme="minorHAnsi"/>
          <w:color w:val="000000"/>
          <w:lang w:eastAsia="pl-PL"/>
        </w:rPr>
        <w:t>nych Warunków Zamówienia (SIWZ).</w:t>
      </w:r>
    </w:p>
    <w:p w:rsidR="00121B25" w:rsidRPr="0041411D" w:rsidRDefault="005733D7" w:rsidP="00855802">
      <w:pPr>
        <w:jc w:val="both"/>
        <w:rPr>
          <w:rFonts w:asciiTheme="minorHAnsi" w:eastAsia="Times New Roman" w:hAnsiTheme="minorHAnsi" w:cstheme="minorHAnsi"/>
          <w:color w:val="000000"/>
        </w:rPr>
      </w:pPr>
      <w:r w:rsidRPr="0041411D">
        <w:rPr>
          <w:rFonts w:asciiTheme="minorHAnsi" w:hAnsiTheme="minorHAnsi" w:cstheme="minorHAnsi"/>
        </w:rPr>
        <w:t>4</w:t>
      </w:r>
      <w:r w:rsidR="00121B25" w:rsidRPr="0041411D">
        <w:rPr>
          <w:rFonts w:asciiTheme="minorHAnsi" w:hAnsiTheme="minorHAnsi" w:cstheme="minorHAnsi"/>
        </w:rPr>
        <w:t>.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Wykonawca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zobowiązuje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się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wykonać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przedmiot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zamówienia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zgodnie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z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zapisami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wskazanymi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w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Specyfikacji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Istotnych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Warunków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Zamówienia,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w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umowie,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zgodnie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z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obowiązującymi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normami,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regulacjami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i</w:t>
      </w:r>
      <w:r w:rsidR="00121B25" w:rsidRPr="0041411D">
        <w:rPr>
          <w:rFonts w:asciiTheme="minorHAnsi" w:eastAsia="Times New Roman" w:hAnsiTheme="minorHAnsi" w:cstheme="minorHAnsi"/>
        </w:rPr>
        <w:t xml:space="preserve"> </w:t>
      </w:r>
      <w:r w:rsidR="00121B25" w:rsidRPr="0041411D">
        <w:rPr>
          <w:rFonts w:asciiTheme="minorHAnsi" w:hAnsiTheme="minorHAnsi" w:cstheme="minorHAnsi"/>
        </w:rPr>
        <w:t>przepisami</w:t>
      </w:r>
      <w:r w:rsidR="00324784" w:rsidRPr="0041411D">
        <w:rPr>
          <w:rFonts w:asciiTheme="minorHAnsi" w:hAnsiTheme="minorHAnsi" w:cstheme="minorHAnsi"/>
        </w:rPr>
        <w:t xml:space="preserve"> prawa</w:t>
      </w:r>
      <w:r w:rsidR="00121B25" w:rsidRPr="0041411D">
        <w:rPr>
          <w:rFonts w:asciiTheme="minorHAnsi" w:hAnsiTheme="minorHAnsi" w:cstheme="minorHAnsi"/>
          <w:color w:val="000000" w:themeColor="text1"/>
        </w:rPr>
        <w:t>,</w:t>
      </w:r>
      <w:r w:rsidR="00121B25" w:rsidRPr="0041411D">
        <w:rPr>
          <w:rFonts w:asciiTheme="minorHAnsi" w:eastAsia="Times New Roman" w:hAnsiTheme="minorHAnsi" w:cstheme="minorHAnsi"/>
          <w:color w:val="FF0000"/>
        </w:rPr>
        <w:t xml:space="preserve"> </w:t>
      </w:r>
      <w:r w:rsidR="00121B25" w:rsidRPr="0041411D">
        <w:rPr>
          <w:rFonts w:asciiTheme="minorHAnsi" w:hAnsiTheme="minorHAnsi" w:cstheme="minorHAnsi"/>
          <w:color w:val="000000"/>
        </w:rPr>
        <w:t>z</w:t>
      </w:r>
      <w:r w:rsidR="00121B25" w:rsidRPr="0041411D">
        <w:rPr>
          <w:rFonts w:asciiTheme="minorHAnsi" w:eastAsia="Times New Roman" w:hAnsiTheme="minorHAnsi" w:cstheme="minorHAnsi"/>
          <w:color w:val="000000"/>
        </w:rPr>
        <w:t xml:space="preserve"> </w:t>
      </w:r>
      <w:r w:rsidR="00121B25" w:rsidRPr="0041411D">
        <w:rPr>
          <w:rFonts w:asciiTheme="minorHAnsi" w:hAnsiTheme="minorHAnsi" w:cstheme="minorHAnsi"/>
          <w:color w:val="000000"/>
        </w:rPr>
        <w:t>zachowaniem</w:t>
      </w:r>
      <w:r w:rsidR="00121B25" w:rsidRPr="0041411D">
        <w:rPr>
          <w:rFonts w:asciiTheme="minorHAnsi" w:eastAsia="Times New Roman" w:hAnsiTheme="minorHAnsi" w:cstheme="minorHAnsi"/>
          <w:color w:val="000000"/>
        </w:rPr>
        <w:t xml:space="preserve"> </w:t>
      </w:r>
      <w:r w:rsidR="00121B25" w:rsidRPr="0041411D">
        <w:rPr>
          <w:rFonts w:asciiTheme="minorHAnsi" w:hAnsiTheme="minorHAnsi" w:cstheme="minorHAnsi"/>
          <w:color w:val="000000"/>
        </w:rPr>
        <w:t>należytej</w:t>
      </w:r>
      <w:r w:rsidR="00121B25" w:rsidRPr="0041411D">
        <w:rPr>
          <w:rFonts w:asciiTheme="minorHAnsi" w:eastAsia="Times New Roman" w:hAnsiTheme="minorHAnsi" w:cstheme="minorHAnsi"/>
          <w:color w:val="000000"/>
        </w:rPr>
        <w:t xml:space="preserve"> </w:t>
      </w:r>
      <w:r w:rsidR="00121B25" w:rsidRPr="0041411D">
        <w:rPr>
          <w:rFonts w:asciiTheme="minorHAnsi" w:hAnsiTheme="minorHAnsi" w:cstheme="minorHAnsi"/>
          <w:color w:val="000000"/>
        </w:rPr>
        <w:t>staranności.</w:t>
      </w:r>
      <w:r w:rsidR="00121B25" w:rsidRPr="0041411D">
        <w:rPr>
          <w:rFonts w:asciiTheme="minorHAnsi" w:eastAsia="Times New Roman" w:hAnsiTheme="minorHAnsi" w:cstheme="minorHAnsi"/>
          <w:color w:val="000000"/>
        </w:rPr>
        <w:t xml:space="preserve"> </w:t>
      </w:r>
    </w:p>
    <w:p w:rsidR="00B709A3" w:rsidRPr="00855802" w:rsidRDefault="00B709A3" w:rsidP="00855802">
      <w:pPr>
        <w:jc w:val="both"/>
        <w:rPr>
          <w:rFonts w:asciiTheme="minorHAnsi" w:eastAsia="Times New Roman" w:hAnsiTheme="minorHAnsi" w:cstheme="minorHAnsi"/>
          <w:color w:val="000000"/>
        </w:rPr>
      </w:pPr>
    </w:p>
    <w:p w:rsidR="00121B25" w:rsidRPr="00FA122C" w:rsidRDefault="00121B25" w:rsidP="00121B25">
      <w:pPr>
        <w:jc w:val="center"/>
        <w:rPr>
          <w:rFonts w:asciiTheme="minorHAnsi" w:hAnsiTheme="minorHAnsi" w:cstheme="minorHAnsi"/>
          <w:b/>
          <w:color w:val="000000"/>
        </w:rPr>
      </w:pPr>
      <w:r w:rsidRPr="00FA122C">
        <w:rPr>
          <w:rFonts w:asciiTheme="minorHAnsi" w:hAnsiTheme="minorHAnsi" w:cstheme="minorHAnsi"/>
          <w:b/>
          <w:color w:val="000000"/>
        </w:rPr>
        <w:t>§ 2</w:t>
      </w:r>
    </w:p>
    <w:p w:rsidR="00121B25" w:rsidRPr="00FA122C" w:rsidRDefault="00121B25" w:rsidP="00121B25">
      <w:pPr>
        <w:jc w:val="center"/>
        <w:rPr>
          <w:rFonts w:asciiTheme="minorHAnsi" w:hAnsiTheme="minorHAnsi" w:cstheme="minorHAnsi"/>
          <w:b/>
          <w:color w:val="000000"/>
        </w:rPr>
      </w:pPr>
      <w:r w:rsidRPr="00FA122C">
        <w:rPr>
          <w:rFonts w:asciiTheme="minorHAnsi" w:hAnsiTheme="minorHAnsi" w:cstheme="minorHAnsi"/>
          <w:b/>
          <w:color w:val="000000"/>
        </w:rPr>
        <w:t>Termin</w:t>
      </w:r>
      <w:r w:rsidRPr="00FA122C">
        <w:rPr>
          <w:rFonts w:asciiTheme="minorHAnsi" w:eastAsia="Times New Roman" w:hAnsiTheme="minorHAnsi" w:cstheme="minorHAnsi"/>
          <w:b/>
          <w:color w:val="000000"/>
        </w:rPr>
        <w:t xml:space="preserve"> </w:t>
      </w:r>
      <w:r w:rsidRPr="00FA122C">
        <w:rPr>
          <w:rFonts w:asciiTheme="minorHAnsi" w:hAnsiTheme="minorHAnsi" w:cstheme="minorHAnsi"/>
          <w:b/>
          <w:color w:val="000000"/>
        </w:rPr>
        <w:t>wykonania</w:t>
      </w:r>
      <w:r w:rsidRPr="00FA122C">
        <w:rPr>
          <w:rFonts w:asciiTheme="minorHAnsi" w:eastAsia="Times New Roman" w:hAnsiTheme="minorHAnsi" w:cstheme="minorHAnsi"/>
          <w:b/>
          <w:color w:val="000000"/>
        </w:rPr>
        <w:t xml:space="preserve"> </w:t>
      </w:r>
      <w:r w:rsidRPr="00FA122C">
        <w:rPr>
          <w:rFonts w:asciiTheme="minorHAnsi" w:hAnsiTheme="minorHAnsi" w:cstheme="minorHAnsi"/>
          <w:b/>
          <w:color w:val="000000"/>
        </w:rPr>
        <w:t>zamówienia</w:t>
      </w:r>
    </w:p>
    <w:p w:rsidR="00121B25" w:rsidRPr="00C80E72" w:rsidRDefault="00121B25" w:rsidP="00121B25">
      <w:pPr>
        <w:jc w:val="both"/>
        <w:rPr>
          <w:rFonts w:asciiTheme="minorHAnsi" w:hAnsiTheme="minorHAnsi" w:cstheme="minorHAnsi"/>
          <w:b/>
        </w:rPr>
      </w:pPr>
      <w:r w:rsidRPr="00FA122C">
        <w:rPr>
          <w:rFonts w:asciiTheme="minorHAnsi" w:hAnsiTheme="minorHAnsi" w:cstheme="minorHAnsi"/>
        </w:rPr>
        <w:t>Termin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wykonania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przedmiotu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umowy</w:t>
      </w:r>
      <w:r w:rsidR="00324784">
        <w:rPr>
          <w:rFonts w:asciiTheme="minorHAnsi" w:eastAsia="Times New Roman" w:hAnsiTheme="minorHAnsi" w:cstheme="minorHAnsi"/>
        </w:rPr>
        <w:t>: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C80E72">
        <w:rPr>
          <w:rFonts w:asciiTheme="minorHAnsi" w:hAnsiTheme="minorHAnsi" w:cstheme="minorHAnsi"/>
          <w:b/>
        </w:rPr>
        <w:t>od</w:t>
      </w:r>
      <w:r w:rsidRPr="00C80E72">
        <w:rPr>
          <w:rFonts w:asciiTheme="minorHAnsi" w:eastAsia="Times New Roman" w:hAnsiTheme="minorHAnsi" w:cstheme="minorHAnsi"/>
          <w:b/>
        </w:rPr>
        <w:t xml:space="preserve"> </w:t>
      </w:r>
      <w:r w:rsidRPr="00C80E72">
        <w:rPr>
          <w:rFonts w:asciiTheme="minorHAnsi" w:hAnsiTheme="minorHAnsi" w:cstheme="minorHAnsi"/>
          <w:b/>
        </w:rPr>
        <w:t>dnia</w:t>
      </w:r>
      <w:r w:rsidR="0041411D">
        <w:rPr>
          <w:rFonts w:asciiTheme="minorHAnsi" w:hAnsiTheme="minorHAnsi" w:cstheme="minorHAnsi"/>
          <w:b/>
        </w:rPr>
        <w:t xml:space="preserve"> 0</w:t>
      </w:r>
      <w:r w:rsidR="0041411D" w:rsidRPr="00C80E72">
        <w:rPr>
          <w:rFonts w:asciiTheme="minorHAnsi" w:hAnsiTheme="minorHAnsi" w:cstheme="minorHAnsi"/>
          <w:b/>
        </w:rPr>
        <w:t>1</w:t>
      </w:r>
      <w:r w:rsidR="0041411D">
        <w:rPr>
          <w:rFonts w:asciiTheme="minorHAnsi" w:eastAsia="Times New Roman" w:hAnsiTheme="minorHAnsi" w:cstheme="minorHAnsi"/>
          <w:b/>
        </w:rPr>
        <w:t>.01.</w:t>
      </w:r>
      <w:r w:rsidR="0041411D">
        <w:rPr>
          <w:rFonts w:asciiTheme="minorHAnsi" w:hAnsiTheme="minorHAnsi" w:cstheme="minorHAnsi"/>
          <w:b/>
        </w:rPr>
        <w:t>2021</w:t>
      </w:r>
      <w:r w:rsidR="0041411D" w:rsidRPr="00C80E72">
        <w:rPr>
          <w:rFonts w:asciiTheme="minorHAnsi" w:eastAsia="Times New Roman" w:hAnsiTheme="minorHAnsi" w:cstheme="minorHAnsi"/>
          <w:b/>
        </w:rPr>
        <w:t xml:space="preserve"> </w:t>
      </w:r>
      <w:r w:rsidR="0041411D" w:rsidRPr="00C80E72">
        <w:rPr>
          <w:rFonts w:asciiTheme="minorHAnsi" w:hAnsiTheme="minorHAnsi" w:cstheme="minorHAnsi"/>
          <w:b/>
        </w:rPr>
        <w:t>r.</w:t>
      </w:r>
      <w:r w:rsidR="0041411D">
        <w:rPr>
          <w:rFonts w:asciiTheme="minorHAnsi" w:eastAsia="Times New Roman" w:hAnsiTheme="minorHAnsi" w:cstheme="minorHAnsi"/>
          <w:b/>
        </w:rPr>
        <w:t xml:space="preserve"> </w:t>
      </w:r>
      <w:r w:rsidRPr="00C80E72">
        <w:rPr>
          <w:rFonts w:asciiTheme="minorHAnsi" w:hAnsiTheme="minorHAnsi" w:cstheme="minorHAnsi"/>
          <w:b/>
        </w:rPr>
        <w:t>do</w:t>
      </w:r>
      <w:r w:rsidRPr="00C80E72">
        <w:rPr>
          <w:rFonts w:asciiTheme="minorHAnsi" w:eastAsia="Times New Roman" w:hAnsiTheme="minorHAnsi" w:cstheme="minorHAnsi"/>
          <w:b/>
        </w:rPr>
        <w:t xml:space="preserve"> </w:t>
      </w:r>
      <w:r w:rsidRPr="00C80E72">
        <w:rPr>
          <w:rFonts w:asciiTheme="minorHAnsi" w:hAnsiTheme="minorHAnsi" w:cstheme="minorHAnsi"/>
          <w:b/>
        </w:rPr>
        <w:t>dnia</w:t>
      </w:r>
      <w:r w:rsidRPr="00C80E72">
        <w:rPr>
          <w:rFonts w:asciiTheme="minorHAnsi" w:eastAsia="Times New Roman" w:hAnsiTheme="minorHAnsi" w:cstheme="minorHAnsi"/>
          <w:b/>
        </w:rPr>
        <w:t xml:space="preserve"> </w:t>
      </w:r>
      <w:r w:rsidRPr="00C80E72">
        <w:rPr>
          <w:rFonts w:asciiTheme="minorHAnsi" w:hAnsiTheme="minorHAnsi" w:cstheme="minorHAnsi"/>
          <w:b/>
        </w:rPr>
        <w:t>31</w:t>
      </w:r>
      <w:r w:rsidR="00855802">
        <w:rPr>
          <w:rFonts w:asciiTheme="minorHAnsi" w:eastAsia="Times New Roman" w:hAnsiTheme="minorHAnsi" w:cstheme="minorHAnsi"/>
          <w:b/>
        </w:rPr>
        <w:t>.12.</w:t>
      </w:r>
      <w:r w:rsidR="0041411D">
        <w:rPr>
          <w:rFonts w:asciiTheme="minorHAnsi" w:hAnsiTheme="minorHAnsi" w:cstheme="minorHAnsi"/>
          <w:b/>
        </w:rPr>
        <w:t>2021</w:t>
      </w:r>
      <w:r w:rsidRPr="00C80E72">
        <w:rPr>
          <w:rFonts w:asciiTheme="minorHAnsi" w:eastAsia="Times New Roman" w:hAnsiTheme="minorHAnsi" w:cstheme="minorHAnsi"/>
          <w:b/>
        </w:rPr>
        <w:t xml:space="preserve"> </w:t>
      </w:r>
      <w:r w:rsidRPr="00C80E72">
        <w:rPr>
          <w:rFonts w:asciiTheme="minorHAnsi" w:hAnsiTheme="minorHAnsi" w:cstheme="minorHAnsi"/>
          <w:b/>
        </w:rPr>
        <w:t>r.</w:t>
      </w:r>
    </w:p>
    <w:p w:rsidR="00121B25" w:rsidRPr="00C80E72" w:rsidRDefault="00121B25" w:rsidP="00121B25">
      <w:pPr>
        <w:jc w:val="both"/>
        <w:rPr>
          <w:rFonts w:asciiTheme="minorHAnsi" w:hAnsiTheme="minorHAnsi" w:cstheme="minorHAnsi"/>
          <w:b/>
        </w:rPr>
      </w:pPr>
    </w:p>
    <w:p w:rsidR="00121B25" w:rsidRPr="00FA122C" w:rsidRDefault="00121B25" w:rsidP="00121B25">
      <w:pPr>
        <w:pStyle w:val="Normalny1"/>
        <w:jc w:val="center"/>
        <w:rPr>
          <w:rFonts w:asciiTheme="minorHAnsi" w:hAnsiTheme="minorHAnsi" w:cstheme="minorHAnsi"/>
          <w:b/>
          <w:bCs/>
        </w:rPr>
      </w:pPr>
      <w:r w:rsidRPr="00FA122C">
        <w:rPr>
          <w:rFonts w:asciiTheme="minorHAnsi" w:hAnsiTheme="minorHAnsi" w:cstheme="minorHAnsi"/>
        </w:rPr>
        <w:t xml:space="preserve"> </w:t>
      </w:r>
      <w:r w:rsidRPr="00FA122C">
        <w:rPr>
          <w:rFonts w:asciiTheme="minorHAnsi" w:hAnsiTheme="minorHAnsi" w:cstheme="minorHAnsi"/>
          <w:b/>
          <w:bCs/>
        </w:rPr>
        <w:t xml:space="preserve">§ 3 </w:t>
      </w:r>
    </w:p>
    <w:p w:rsidR="00121B25" w:rsidRPr="00FA122C" w:rsidRDefault="00121B25" w:rsidP="00121B25">
      <w:pPr>
        <w:pStyle w:val="Normalny1"/>
        <w:spacing w:line="200" w:lineRule="atLeast"/>
        <w:jc w:val="center"/>
        <w:rPr>
          <w:rFonts w:asciiTheme="minorHAnsi" w:hAnsiTheme="minorHAnsi" w:cstheme="minorHAnsi"/>
          <w:b/>
        </w:rPr>
      </w:pPr>
      <w:r w:rsidRPr="00FA122C">
        <w:rPr>
          <w:rFonts w:asciiTheme="minorHAnsi" w:hAnsiTheme="minorHAnsi" w:cstheme="minorHAnsi"/>
          <w:b/>
        </w:rPr>
        <w:t xml:space="preserve">Obowiązki Wykonawcy </w:t>
      </w:r>
    </w:p>
    <w:p w:rsidR="0041411D" w:rsidRPr="0041411D" w:rsidRDefault="0041411D" w:rsidP="0041411D">
      <w:pPr>
        <w:pStyle w:val="Tekstpodstawowy2"/>
        <w:tabs>
          <w:tab w:val="left" w:pos="709"/>
        </w:tabs>
        <w:spacing w:after="0" w:line="240" w:lineRule="auto"/>
        <w:jc w:val="both"/>
        <w:rPr>
          <w:rFonts w:asciiTheme="minorHAnsi" w:hAnsiTheme="minorHAnsi" w:cstheme="minorHAnsi"/>
          <w:bCs/>
          <w:szCs w:val="24"/>
        </w:rPr>
      </w:pPr>
      <w:r w:rsidRPr="0041411D">
        <w:rPr>
          <w:rFonts w:asciiTheme="minorHAnsi" w:hAnsiTheme="minorHAnsi" w:cstheme="minorHAnsi"/>
          <w:bCs/>
          <w:szCs w:val="24"/>
        </w:rPr>
        <w:t xml:space="preserve">1) Wykonawca będzie prowadził odbiór następujących rodzajów odpadów </w:t>
      </w:r>
      <w:r w:rsidRPr="0041411D">
        <w:rPr>
          <w:rFonts w:asciiTheme="minorHAnsi" w:hAnsiTheme="minorHAnsi" w:cstheme="minorHAnsi"/>
          <w:szCs w:val="24"/>
        </w:rPr>
        <w:t xml:space="preserve">pochodzących </w:t>
      </w:r>
      <w:r w:rsidRPr="0041411D">
        <w:rPr>
          <w:rFonts w:asciiTheme="minorHAnsi" w:hAnsiTheme="minorHAnsi" w:cstheme="minorHAnsi"/>
          <w:szCs w:val="24"/>
        </w:rPr>
        <w:br/>
        <w:t>z zabudowy jednorodzinnej, wielorodzinnej i punktów selektywnej zbiórki odpadów</w:t>
      </w:r>
      <w:r w:rsidRPr="0041411D">
        <w:rPr>
          <w:rFonts w:asciiTheme="minorHAnsi" w:hAnsiTheme="minorHAnsi" w:cstheme="minorHAnsi"/>
          <w:bCs/>
          <w:szCs w:val="24"/>
        </w:rPr>
        <w:t xml:space="preserve"> zlokalizowanych przy nieruchomościach </w:t>
      </w:r>
      <w:proofErr w:type="spellStart"/>
      <w:r w:rsidRPr="0041411D">
        <w:rPr>
          <w:rFonts w:asciiTheme="minorHAnsi" w:hAnsiTheme="minorHAnsi" w:cstheme="minorHAnsi"/>
          <w:bCs/>
          <w:szCs w:val="24"/>
        </w:rPr>
        <w:t>wielolokalowych</w:t>
      </w:r>
      <w:proofErr w:type="spellEnd"/>
      <w:r w:rsidRPr="0041411D">
        <w:rPr>
          <w:rFonts w:asciiTheme="minorHAnsi" w:hAnsiTheme="minorHAnsi" w:cstheme="minorHAnsi"/>
          <w:bCs/>
          <w:szCs w:val="24"/>
        </w:rPr>
        <w:t>, które stanowią gniazda z ustawionymi pojemnikami typu ,,dzwon”</w:t>
      </w:r>
      <w:r w:rsidRPr="0041411D">
        <w:rPr>
          <w:rFonts w:asciiTheme="minorHAnsi" w:hAnsiTheme="minorHAnsi" w:cstheme="minorHAnsi"/>
          <w:szCs w:val="24"/>
        </w:rPr>
        <w:t>:</w:t>
      </w:r>
    </w:p>
    <w:p w:rsidR="0041411D" w:rsidRPr="0041411D" w:rsidRDefault="0041411D" w:rsidP="0041411D">
      <w:pPr>
        <w:pStyle w:val="Tekstpodstawowy3"/>
        <w:widowControl/>
        <w:numPr>
          <w:ilvl w:val="0"/>
          <w:numId w:val="6"/>
        </w:numPr>
        <w:tabs>
          <w:tab w:val="left" w:pos="709"/>
          <w:tab w:val="left" w:pos="993"/>
        </w:tabs>
        <w:suppressAutoHyphens w:val="0"/>
        <w:spacing w:after="0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41411D">
        <w:rPr>
          <w:rFonts w:asciiTheme="minorHAnsi" w:hAnsiTheme="minorHAnsi" w:cstheme="minorHAnsi"/>
          <w:sz w:val="24"/>
          <w:szCs w:val="24"/>
        </w:rPr>
        <w:t xml:space="preserve">odpadów komunalnych zmieszanych (kod odpadu: 20 03 01), </w:t>
      </w:r>
    </w:p>
    <w:p w:rsidR="0041411D" w:rsidRPr="0041411D" w:rsidRDefault="0041411D" w:rsidP="0041411D">
      <w:pPr>
        <w:pStyle w:val="Tekstpodstawowy3"/>
        <w:widowControl/>
        <w:numPr>
          <w:ilvl w:val="0"/>
          <w:numId w:val="6"/>
        </w:numPr>
        <w:tabs>
          <w:tab w:val="left" w:pos="709"/>
          <w:tab w:val="left" w:pos="993"/>
        </w:tabs>
        <w:suppressAutoHyphens w:val="0"/>
        <w:spacing w:after="0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>szkła (kod odpadu: 15 01 07),</w:t>
      </w:r>
    </w:p>
    <w:p w:rsidR="0041411D" w:rsidRPr="0041411D" w:rsidRDefault="0041411D" w:rsidP="0041411D">
      <w:pPr>
        <w:pStyle w:val="Tekstpodstawowy3"/>
        <w:widowControl/>
        <w:numPr>
          <w:ilvl w:val="0"/>
          <w:numId w:val="6"/>
        </w:numPr>
        <w:tabs>
          <w:tab w:val="left" w:pos="709"/>
          <w:tab w:val="left" w:pos="993"/>
        </w:tabs>
        <w:suppressAutoHyphens w:val="0"/>
        <w:spacing w:after="0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 xml:space="preserve">tworzyw sztucznych (kod odpadu: 15 01 02), </w:t>
      </w:r>
    </w:p>
    <w:p w:rsidR="0041411D" w:rsidRPr="0041411D" w:rsidRDefault="0041411D" w:rsidP="0041411D">
      <w:pPr>
        <w:pStyle w:val="Tekstpodstawowy3"/>
        <w:widowControl/>
        <w:numPr>
          <w:ilvl w:val="0"/>
          <w:numId w:val="6"/>
        </w:numPr>
        <w:tabs>
          <w:tab w:val="left" w:pos="709"/>
          <w:tab w:val="left" w:pos="993"/>
        </w:tabs>
        <w:suppressAutoHyphens w:val="0"/>
        <w:spacing w:after="0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>metalu (kod odpadu: 15 01 04),</w:t>
      </w:r>
    </w:p>
    <w:p w:rsidR="0041411D" w:rsidRPr="0041411D" w:rsidRDefault="0041411D" w:rsidP="0041411D">
      <w:pPr>
        <w:pStyle w:val="Tekstpodstawowy3"/>
        <w:widowControl/>
        <w:numPr>
          <w:ilvl w:val="0"/>
          <w:numId w:val="6"/>
        </w:numPr>
        <w:tabs>
          <w:tab w:val="left" w:pos="709"/>
          <w:tab w:val="left" w:pos="993"/>
        </w:tabs>
        <w:suppressAutoHyphens w:val="0"/>
        <w:spacing w:after="0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 xml:space="preserve">papieru i tektury (kod odpadu: 15 01 </w:t>
      </w:r>
      <w:proofErr w:type="spellStart"/>
      <w:r w:rsidRPr="0041411D">
        <w:rPr>
          <w:rFonts w:asciiTheme="minorHAnsi" w:hAnsiTheme="minorHAnsi" w:cstheme="minorHAnsi"/>
          <w:bCs/>
          <w:sz w:val="24"/>
          <w:szCs w:val="24"/>
        </w:rPr>
        <w:t>01</w:t>
      </w:r>
      <w:proofErr w:type="spellEnd"/>
      <w:r w:rsidRPr="0041411D">
        <w:rPr>
          <w:rFonts w:asciiTheme="minorHAnsi" w:hAnsiTheme="minorHAnsi" w:cstheme="minorHAnsi"/>
          <w:bCs/>
          <w:sz w:val="24"/>
          <w:szCs w:val="24"/>
        </w:rPr>
        <w:t>),</w:t>
      </w:r>
    </w:p>
    <w:p w:rsidR="0041411D" w:rsidRPr="0041411D" w:rsidRDefault="0041411D" w:rsidP="0041411D">
      <w:pPr>
        <w:pStyle w:val="Tekstpodstawowy3"/>
        <w:widowControl/>
        <w:numPr>
          <w:ilvl w:val="0"/>
          <w:numId w:val="6"/>
        </w:numPr>
        <w:tabs>
          <w:tab w:val="left" w:pos="709"/>
          <w:tab w:val="left" w:pos="993"/>
        </w:tabs>
        <w:suppressAutoHyphens w:val="0"/>
        <w:spacing w:after="0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41411D">
        <w:rPr>
          <w:rFonts w:asciiTheme="minorHAnsi" w:hAnsiTheme="minorHAnsi" w:cstheme="minorHAnsi"/>
          <w:sz w:val="24"/>
          <w:szCs w:val="24"/>
        </w:rPr>
        <w:t>zmieszanych odpadów opakowaniowych (kod odpadu 15 01 06),</w:t>
      </w:r>
    </w:p>
    <w:p w:rsidR="0041411D" w:rsidRPr="0041411D" w:rsidRDefault="0041411D" w:rsidP="0041411D">
      <w:pPr>
        <w:pStyle w:val="Tekstpodstawowy3"/>
        <w:widowControl/>
        <w:numPr>
          <w:ilvl w:val="0"/>
          <w:numId w:val="6"/>
        </w:numPr>
        <w:tabs>
          <w:tab w:val="left" w:pos="709"/>
          <w:tab w:val="left" w:pos="993"/>
        </w:tabs>
        <w:suppressAutoHyphens w:val="0"/>
        <w:spacing w:after="0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 xml:space="preserve">popiołu </w:t>
      </w:r>
      <w:r w:rsidRPr="0041411D">
        <w:rPr>
          <w:rFonts w:asciiTheme="minorHAnsi" w:hAnsiTheme="minorHAnsi" w:cstheme="minorHAnsi"/>
          <w:sz w:val="24"/>
          <w:szCs w:val="24"/>
        </w:rPr>
        <w:t>(kod odpadu ex 20 01 99)</w:t>
      </w:r>
      <w:r w:rsidRPr="0041411D">
        <w:rPr>
          <w:rFonts w:asciiTheme="minorHAnsi" w:hAnsiTheme="minorHAnsi" w:cstheme="minorHAnsi"/>
          <w:bCs/>
          <w:sz w:val="24"/>
          <w:szCs w:val="24"/>
        </w:rPr>
        <w:t>,</w:t>
      </w:r>
    </w:p>
    <w:p w:rsidR="0041411D" w:rsidRPr="0041411D" w:rsidRDefault="0041411D" w:rsidP="0041411D">
      <w:pPr>
        <w:pStyle w:val="Tekstpodstawowy3"/>
        <w:widowControl/>
        <w:numPr>
          <w:ilvl w:val="0"/>
          <w:numId w:val="6"/>
        </w:numPr>
        <w:tabs>
          <w:tab w:val="left" w:pos="709"/>
          <w:tab w:val="left" w:pos="993"/>
        </w:tabs>
        <w:suppressAutoHyphens w:val="0"/>
        <w:spacing w:after="0"/>
        <w:ind w:left="993" w:hanging="426"/>
        <w:jc w:val="both"/>
        <w:rPr>
          <w:rFonts w:asciiTheme="minorHAnsi" w:hAnsiTheme="minorHAnsi" w:cstheme="minorHAnsi"/>
          <w:sz w:val="24"/>
          <w:szCs w:val="24"/>
        </w:rPr>
      </w:pPr>
      <w:r w:rsidRPr="0041411D">
        <w:rPr>
          <w:rFonts w:asciiTheme="minorHAnsi" w:hAnsiTheme="minorHAnsi" w:cstheme="minorHAnsi"/>
          <w:sz w:val="24"/>
          <w:szCs w:val="24"/>
        </w:rPr>
        <w:t>odpadów ulegających biodegradacji (kod odpadu 20 02 01),</w:t>
      </w:r>
    </w:p>
    <w:p w:rsidR="0041411D" w:rsidRPr="0041411D" w:rsidRDefault="0041411D" w:rsidP="0041411D">
      <w:pPr>
        <w:autoSpaceDE w:val="0"/>
        <w:jc w:val="both"/>
        <w:rPr>
          <w:rFonts w:asciiTheme="minorHAnsi" w:hAnsiTheme="minorHAnsi" w:cstheme="minorHAnsi"/>
        </w:rPr>
      </w:pPr>
      <w:r w:rsidRPr="0041411D">
        <w:rPr>
          <w:rFonts w:asciiTheme="minorHAnsi" w:hAnsiTheme="minorHAnsi" w:cstheme="minorHAnsi"/>
        </w:rPr>
        <w:t>2) Zamawiający dopuszcza udział podwykonawcy w realizacji zamówienia po wcześniejszym przedstawieniu do zaakceptowania projektu umowy pomiędzy Wykonawcą a Podwykonawcą.</w:t>
      </w:r>
    </w:p>
    <w:p w:rsidR="0041411D" w:rsidRPr="0041411D" w:rsidRDefault="0041411D" w:rsidP="0041411D">
      <w:pPr>
        <w:autoSpaceDE w:val="0"/>
        <w:jc w:val="both"/>
        <w:rPr>
          <w:rFonts w:asciiTheme="minorHAnsi" w:hAnsiTheme="minorHAnsi" w:cstheme="minorHAnsi"/>
        </w:rPr>
      </w:pPr>
      <w:r w:rsidRPr="0041411D">
        <w:rPr>
          <w:rFonts w:asciiTheme="minorHAnsi" w:hAnsiTheme="minorHAnsi" w:cstheme="minorHAnsi"/>
        </w:rPr>
        <w:t>3) Wykonawca jest zobowiązany do wyposażenia nieruchomości w zabudowie wielorodzinnej w pojemniki 1100l w liczbie: 10 - 20 szt. (w zależności od zapotrzebowania).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 xml:space="preserve">4) Wykonawca jest zobowiązany do obsługi ww. pojemników tj. do odbioru odpadów </w:t>
      </w:r>
      <w:r w:rsidRPr="0041411D">
        <w:rPr>
          <w:rFonts w:asciiTheme="minorHAnsi" w:hAnsiTheme="minorHAnsi" w:cstheme="minorHAnsi"/>
          <w:bCs/>
          <w:sz w:val="24"/>
          <w:szCs w:val="24"/>
        </w:rPr>
        <w:br/>
        <w:t xml:space="preserve">w nich zgromadzonych jak również do utrzymania czystości wokół pojemników </w:t>
      </w:r>
      <w:r w:rsidRPr="0041411D">
        <w:rPr>
          <w:rFonts w:asciiTheme="minorHAnsi" w:hAnsiTheme="minorHAnsi" w:cstheme="minorHAnsi"/>
          <w:bCs/>
          <w:sz w:val="24"/>
          <w:szCs w:val="24"/>
        </w:rPr>
        <w:br/>
        <w:t xml:space="preserve">w momencie odbioru i załadunku odpadów. Wykonawca jest zobowiązany </w:t>
      </w:r>
      <w:r w:rsidRPr="0041411D">
        <w:rPr>
          <w:rFonts w:asciiTheme="minorHAnsi" w:hAnsiTheme="minorHAnsi" w:cstheme="minorHAnsi"/>
          <w:bCs/>
          <w:sz w:val="24"/>
          <w:szCs w:val="24"/>
        </w:rPr>
        <w:br/>
        <w:t>do utrzymania pojemników w dobrym stanie sanitarnym i technicznym. W przypadku uszkodzenia pojemnika Wykonawca jest zobowiązany do jego naprawy lub nieodpłatnej wymiany na pojemnik sprawny technicznie.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>5) Wykonawca jest zobowiązany do</w:t>
      </w:r>
      <w:r w:rsidRPr="0041411D">
        <w:rPr>
          <w:rFonts w:asciiTheme="minorHAnsi" w:hAnsiTheme="minorHAnsi" w:cstheme="minorHAnsi"/>
          <w:sz w:val="24"/>
          <w:szCs w:val="24"/>
        </w:rPr>
        <w:t xml:space="preserve"> wyposażenia na czas trwania umowy PSZOK w Rymanowie w kontener KP 11 – 3 szt., pojemniki 1100 – 4 szt. oraz ich opróżniania na wezwanie Zamawiającego.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 xml:space="preserve">6) Wykonawca będzie wykonywał ważenie odpadów komunalnych na wadze legalizowanej do tego przeznaczonej. Dokumentami potwierdzającymi wykonanie ważenia są „dowody ważenia”, które Wykonawca jest zobowiązany przedkładać Zamawiającemu w terminach sprawozdawczych. 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 xml:space="preserve">7) Wielkość i rodzaj samochodów odbierających odpady należy dostosować do parametrów ulic tj. ich szerokości, rodzaju nawierzchni i nośności. 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>8) Zamawiający nie dopuszcza odbierania odpadów komunalnych zleconych przez Zamawiającego wspólnie z jakimikolwiek innymi odpadami.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 xml:space="preserve">9) Wykonawca jest zobowiązany do zbierania frakcji odpadów selektywnie zebranych w </w:t>
      </w:r>
      <w:r w:rsidRPr="0041411D">
        <w:rPr>
          <w:rFonts w:asciiTheme="minorHAnsi" w:hAnsiTheme="minorHAnsi" w:cstheme="minorHAnsi"/>
          <w:bCs/>
          <w:sz w:val="24"/>
          <w:szCs w:val="24"/>
        </w:rPr>
        <w:lastRenderedPageBreak/>
        <w:t>sposób zapobiegający ich mieszaniu.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 xml:space="preserve">10) Wykonawca jest zobowiązany do realizacji przedmiotu zamówienia bez względu </w:t>
      </w:r>
      <w:r w:rsidRPr="0041411D">
        <w:rPr>
          <w:rFonts w:asciiTheme="minorHAnsi" w:hAnsiTheme="minorHAnsi" w:cstheme="minorHAnsi"/>
          <w:bCs/>
          <w:sz w:val="24"/>
          <w:szCs w:val="24"/>
        </w:rPr>
        <w:br/>
        <w:t>na warunki atmosferyczne.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 xml:space="preserve">11) Wykonawca odpowiada za awarie samochodów i sprzętu przeznaczonego do odbioru, transportu, ważenia odpadów. Wykonawca będzie ponosił koszty opóźnienia </w:t>
      </w:r>
      <w:r w:rsidRPr="0041411D">
        <w:rPr>
          <w:rFonts w:asciiTheme="minorHAnsi" w:hAnsiTheme="minorHAnsi" w:cstheme="minorHAnsi"/>
          <w:bCs/>
          <w:sz w:val="24"/>
          <w:szCs w:val="24"/>
        </w:rPr>
        <w:br/>
        <w:t>w odbiorze odpadów spowodowane wymienionymi awariami.</w:t>
      </w:r>
    </w:p>
    <w:p w:rsidR="0041411D" w:rsidRPr="0041411D" w:rsidRDefault="0041411D" w:rsidP="0041411D">
      <w:pPr>
        <w:jc w:val="both"/>
        <w:rPr>
          <w:rFonts w:asciiTheme="minorHAnsi" w:hAnsiTheme="minorHAnsi" w:cstheme="minorHAnsi"/>
        </w:rPr>
      </w:pPr>
      <w:r w:rsidRPr="0041411D">
        <w:rPr>
          <w:rFonts w:asciiTheme="minorHAnsi" w:hAnsiTheme="minorHAnsi" w:cstheme="minorHAnsi"/>
        </w:rPr>
        <w:t xml:space="preserve">12) Wykonawca odbierający odpady komunalne jest zobowiązany do przestrzegania obowiązujących przepisów prawa, a w szczególności: ustawy z dnia 14 grudnia 2012 r. o odpadach (tj. Dz. U. z 2020 r. poz. 797), ustawy z dnia 13 września 1996r. o utrzymaniu czystości i porządku w gminach (tj. Dz. U. z 2020 r. poz. 1439 z </w:t>
      </w:r>
      <w:proofErr w:type="spellStart"/>
      <w:r w:rsidRPr="0041411D">
        <w:rPr>
          <w:rFonts w:asciiTheme="minorHAnsi" w:hAnsiTheme="minorHAnsi" w:cstheme="minorHAnsi"/>
        </w:rPr>
        <w:t>późn</w:t>
      </w:r>
      <w:proofErr w:type="spellEnd"/>
      <w:r w:rsidRPr="0041411D">
        <w:rPr>
          <w:rFonts w:asciiTheme="minorHAnsi" w:hAnsiTheme="minorHAnsi" w:cstheme="minorHAnsi"/>
        </w:rPr>
        <w:t xml:space="preserve">. zm.), </w:t>
      </w:r>
      <w:r w:rsidRPr="0041411D">
        <w:rPr>
          <w:rFonts w:asciiTheme="minorHAnsi" w:hAnsiTheme="minorHAnsi" w:cstheme="minorHAnsi"/>
          <w:lang w:eastAsia="pl-PL"/>
        </w:rPr>
        <w:t xml:space="preserve">Rozporządzenia Ministra Środowiska z dnia 29 grudnia 2016 r. w sprawie szczegółowego sposobu selektywnego zbierania wybranych frakcji odpadów (tj. </w:t>
      </w:r>
      <w:proofErr w:type="spellStart"/>
      <w:r w:rsidRPr="0041411D">
        <w:rPr>
          <w:rFonts w:asciiTheme="minorHAnsi" w:hAnsiTheme="minorHAnsi" w:cstheme="minorHAnsi"/>
          <w:lang w:eastAsia="pl-PL"/>
        </w:rPr>
        <w:t>Dz.U</w:t>
      </w:r>
      <w:proofErr w:type="spellEnd"/>
      <w:r w:rsidRPr="0041411D">
        <w:rPr>
          <w:rFonts w:asciiTheme="minorHAnsi" w:hAnsiTheme="minorHAnsi" w:cstheme="minorHAnsi"/>
          <w:lang w:eastAsia="pl-PL"/>
        </w:rPr>
        <w:t xml:space="preserve">. 2019 poz. 2028), </w:t>
      </w:r>
      <w:r w:rsidRPr="0041411D">
        <w:rPr>
          <w:rFonts w:asciiTheme="minorHAnsi" w:hAnsiTheme="minorHAnsi" w:cstheme="minorHAnsi"/>
        </w:rPr>
        <w:t>Planu Gospodarki Odpadami dla Województwa Podkarpackiego, Uchwał Rady Miejskiej w Rymanowie określających sposób postępowania z odpadami, w tym Regulaminu utrzymania czystości i porządku na terenie Gminy Rymanów.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>13) Zamawiający zastrzega sobie prawo do zwiększenia lub zmniejszenia liczby obsługiwanych nieruchomości w zakresie odbioru odpadów komunalnych, a także do zwiększenia lub zmniejszenia częstotliwości odbioru odpadów komunalnych, jeżeli zobligują go do tego zmiany przepisów prawa.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 xml:space="preserve">14) Wykonawca zapewni Zamawiającemu i właścicielom nieruchomości zamieszkałych  możliwość kontaktu telefonicznego z jego przedstawicielem - co najmniej </w:t>
      </w:r>
      <w:r w:rsidRPr="0041411D">
        <w:rPr>
          <w:rFonts w:asciiTheme="minorHAnsi" w:hAnsiTheme="minorHAnsi" w:cstheme="minorHAnsi"/>
          <w:bCs/>
          <w:sz w:val="24"/>
          <w:szCs w:val="24"/>
        </w:rPr>
        <w:br/>
        <w:t>w godzinach 7</w:t>
      </w:r>
      <w:r w:rsidRPr="0041411D">
        <w:rPr>
          <w:rFonts w:asciiTheme="minorHAnsi" w:hAnsiTheme="minorHAnsi" w:cstheme="minorHAnsi"/>
          <w:bCs/>
          <w:sz w:val="24"/>
          <w:szCs w:val="24"/>
          <w:vertAlign w:val="superscript"/>
        </w:rPr>
        <w:t>00</w:t>
      </w:r>
      <w:r w:rsidRPr="0041411D">
        <w:rPr>
          <w:rFonts w:asciiTheme="minorHAnsi" w:hAnsiTheme="minorHAnsi" w:cstheme="minorHAnsi"/>
          <w:bCs/>
          <w:sz w:val="24"/>
          <w:szCs w:val="24"/>
        </w:rPr>
        <w:t>-15</w:t>
      </w:r>
      <w:r w:rsidRPr="0041411D">
        <w:rPr>
          <w:rFonts w:asciiTheme="minorHAnsi" w:hAnsiTheme="minorHAnsi" w:cstheme="minorHAnsi"/>
          <w:bCs/>
          <w:sz w:val="24"/>
          <w:szCs w:val="24"/>
          <w:vertAlign w:val="superscript"/>
        </w:rPr>
        <w:t xml:space="preserve">00 </w:t>
      </w:r>
      <w:r w:rsidRPr="0041411D">
        <w:rPr>
          <w:rFonts w:asciiTheme="minorHAnsi" w:hAnsiTheme="minorHAnsi" w:cstheme="minorHAnsi"/>
          <w:bCs/>
          <w:sz w:val="24"/>
          <w:szCs w:val="24"/>
        </w:rPr>
        <w:t>w dni robocze.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>15) Wykonawca jest odpowiedzialny za s</w:t>
      </w:r>
      <w:r w:rsidRPr="0041411D">
        <w:rPr>
          <w:rFonts w:asciiTheme="minorHAnsi" w:hAnsiTheme="minorHAnsi" w:cstheme="minorHAnsi"/>
          <w:sz w:val="24"/>
          <w:szCs w:val="24"/>
        </w:rPr>
        <w:t xml:space="preserve">tandard sanitarny wykonywanych usług oraz ochrony środowiska. Przedmiot zamówienia Wykonawca będzie realizował zgodnie </w:t>
      </w:r>
      <w:r w:rsidRPr="0041411D">
        <w:rPr>
          <w:rFonts w:asciiTheme="minorHAnsi" w:hAnsiTheme="minorHAnsi" w:cstheme="minorHAnsi"/>
          <w:sz w:val="24"/>
          <w:szCs w:val="24"/>
        </w:rPr>
        <w:br/>
        <w:t xml:space="preserve">z przepisami prawa ochrony środowiska oraz przepisami sanitarnymi, w tym rozporządzeniem </w:t>
      </w:r>
      <w:r w:rsidRPr="0041411D">
        <w:rPr>
          <w:rStyle w:val="Pogrubienie"/>
          <w:rFonts w:asciiTheme="minorHAnsi" w:hAnsiTheme="minorHAnsi" w:cstheme="minorHAnsi"/>
          <w:b w:val="0"/>
          <w:sz w:val="24"/>
          <w:szCs w:val="24"/>
        </w:rPr>
        <w:t>Ministra Środowiska z dnia 11 stycznia 2013 r. w sprawie szczegółowych wymagań w zakresie odbierania odpadów komunalnych od właścicieli nieruchomości     (Dz. U. z 2013 r. poz. 122).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 xml:space="preserve">16) Wykonawca ponosi całkowitą odpowiedzialność za prawidłową realizację przedmiotu zamówienia, zgodnie z obowiązującymi przepisami w szczególności w zakresie odbioru, transportu. Wykonawca będzie realizował sprawozdawczość w zakresie realizacji zadania w następujący sposób: </w:t>
      </w:r>
    </w:p>
    <w:p w:rsidR="0041411D" w:rsidRPr="0041411D" w:rsidRDefault="0041411D" w:rsidP="0041411D">
      <w:pPr>
        <w:numPr>
          <w:ilvl w:val="0"/>
          <w:numId w:val="8"/>
        </w:numPr>
        <w:autoSpaceDE w:val="0"/>
        <w:ind w:left="714" w:hanging="357"/>
        <w:jc w:val="both"/>
        <w:rPr>
          <w:rFonts w:asciiTheme="minorHAnsi" w:hAnsiTheme="minorHAnsi" w:cstheme="minorHAnsi"/>
          <w:bCs/>
        </w:rPr>
      </w:pPr>
      <w:r w:rsidRPr="0041411D">
        <w:rPr>
          <w:rFonts w:asciiTheme="minorHAnsi" w:hAnsiTheme="minorHAnsi" w:cstheme="minorHAnsi"/>
          <w:bCs/>
        </w:rPr>
        <w:t xml:space="preserve">Wykonawca jest zobowiązany do prowadzenia dokumentacji związanej z działalnością  objętą przedmiotem zamówienia, w tym także dokumentacji dotyczącej: odbioru odpadów komunalnych prowadzonych przez Wykonawcę jako usługa płatna bezpośrednio na zlecenie właściciela nieruchomości zamieszkałej i opłacana przez właściciela nieruchomości zamieszkałej (np. wywóz odpadów z rozbiórki) </w:t>
      </w:r>
    </w:p>
    <w:p w:rsidR="0041411D" w:rsidRPr="0041411D" w:rsidRDefault="0041411D" w:rsidP="0041411D">
      <w:pPr>
        <w:numPr>
          <w:ilvl w:val="0"/>
          <w:numId w:val="8"/>
        </w:numPr>
        <w:autoSpaceDE w:val="0"/>
        <w:ind w:left="714" w:hanging="357"/>
        <w:jc w:val="both"/>
        <w:rPr>
          <w:rFonts w:asciiTheme="minorHAnsi" w:hAnsiTheme="minorHAnsi" w:cstheme="minorHAnsi"/>
          <w:bCs/>
        </w:rPr>
      </w:pPr>
      <w:r w:rsidRPr="0041411D">
        <w:rPr>
          <w:rFonts w:asciiTheme="minorHAnsi" w:hAnsiTheme="minorHAnsi" w:cstheme="minorHAnsi"/>
          <w:bCs/>
        </w:rPr>
        <w:t xml:space="preserve">Wykonawca do 10 dnia każdego miesiąca za miesiąc poprzedni sporządzi i dostarczy Zamawiającemu raport: z dowodami ważenia, z podaniem ilości przekazanych odpadów (z podziałem na frakcje), wszystkie karty przekazania odpadów (wydruki z BDO) – oddzielnie dla każdego rodzaju odpadów (w celu potwierdzenia wykonania usługi). </w:t>
      </w:r>
    </w:p>
    <w:p w:rsidR="0041411D" w:rsidRPr="0041411D" w:rsidRDefault="0041411D" w:rsidP="0041411D">
      <w:pPr>
        <w:numPr>
          <w:ilvl w:val="0"/>
          <w:numId w:val="8"/>
        </w:numPr>
        <w:autoSpaceDE w:val="0"/>
        <w:jc w:val="both"/>
        <w:rPr>
          <w:rFonts w:asciiTheme="minorHAnsi" w:hAnsiTheme="minorHAnsi" w:cstheme="minorHAnsi"/>
          <w:bCs/>
        </w:rPr>
      </w:pPr>
      <w:r w:rsidRPr="0041411D">
        <w:rPr>
          <w:rFonts w:asciiTheme="minorHAnsi" w:hAnsiTheme="minorHAnsi" w:cstheme="minorHAnsi"/>
          <w:bCs/>
        </w:rPr>
        <w:t xml:space="preserve">Wykonawca będzie sporządzał i przekazywał Zamawiającemu sprawozdanie roczne zgodne z Rozdziałem 4b art. 9n  ustawy z dnia 13 września 1996 r. o utrzymaniu czystości i porządku w gminach </w:t>
      </w:r>
      <w:r w:rsidRPr="0041411D">
        <w:rPr>
          <w:rFonts w:asciiTheme="minorHAnsi" w:hAnsiTheme="minorHAnsi" w:cstheme="minorHAnsi"/>
        </w:rPr>
        <w:t xml:space="preserve">(tj. Dz. U. z 2020 r. poz. 1439 z </w:t>
      </w:r>
      <w:proofErr w:type="spellStart"/>
      <w:r w:rsidRPr="0041411D">
        <w:rPr>
          <w:rFonts w:asciiTheme="minorHAnsi" w:hAnsiTheme="minorHAnsi" w:cstheme="minorHAnsi"/>
        </w:rPr>
        <w:t>późn</w:t>
      </w:r>
      <w:proofErr w:type="spellEnd"/>
      <w:r w:rsidRPr="0041411D">
        <w:rPr>
          <w:rFonts w:asciiTheme="minorHAnsi" w:hAnsiTheme="minorHAnsi" w:cstheme="minorHAnsi"/>
        </w:rPr>
        <w:t>. zm.).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 xml:space="preserve">17) Wykonawca zobowiązuje się do  zapewnienia wglądu </w:t>
      </w:r>
      <w:proofErr w:type="spellStart"/>
      <w:r w:rsidRPr="0041411D">
        <w:rPr>
          <w:rFonts w:asciiTheme="minorHAnsi" w:hAnsiTheme="minorHAnsi" w:cstheme="minorHAnsi"/>
          <w:bCs/>
          <w:sz w:val="24"/>
          <w:szCs w:val="24"/>
        </w:rPr>
        <w:t>on-line</w:t>
      </w:r>
      <w:proofErr w:type="spellEnd"/>
      <w:r w:rsidRPr="0041411D">
        <w:rPr>
          <w:rFonts w:asciiTheme="minorHAnsi" w:hAnsiTheme="minorHAnsi" w:cstheme="minorHAnsi"/>
          <w:bCs/>
          <w:sz w:val="24"/>
          <w:szCs w:val="24"/>
        </w:rPr>
        <w:t xml:space="preserve"> od dnia rozpoczęcia umowy do jej zakończenia do systemu GPS rejestrującego trasy przejazdu samochodów </w:t>
      </w:r>
      <w:r w:rsidRPr="0041411D">
        <w:rPr>
          <w:rFonts w:asciiTheme="minorHAnsi" w:hAnsiTheme="minorHAnsi" w:cstheme="minorHAnsi"/>
          <w:bCs/>
          <w:sz w:val="24"/>
          <w:szCs w:val="24"/>
        </w:rPr>
        <w:lastRenderedPageBreak/>
        <w:t>odbierających odpady oraz niezwłocznego umożliwienia Zamawiającemu, na każde żądanie, wglądu do tachografów z samochodów odbierających odpady, o ile pojazdy są w nie wyposażone.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>18) Zamawiający wymaga aby punkt ważenia samochodu pustego był każdorazowo w </w:t>
      </w:r>
      <w:proofErr w:type="spellStart"/>
      <w:r w:rsidRPr="0041411D">
        <w:rPr>
          <w:rFonts w:asciiTheme="minorHAnsi" w:hAnsiTheme="minorHAnsi" w:cstheme="minorHAnsi"/>
          <w:bCs/>
          <w:sz w:val="24"/>
          <w:szCs w:val="24"/>
        </w:rPr>
        <w:t>GPS-ie</w:t>
      </w:r>
      <w:proofErr w:type="spellEnd"/>
      <w:r w:rsidRPr="0041411D">
        <w:rPr>
          <w:rFonts w:asciiTheme="minorHAnsi" w:hAnsiTheme="minorHAnsi" w:cstheme="minorHAnsi"/>
          <w:bCs/>
          <w:sz w:val="24"/>
          <w:szCs w:val="24"/>
        </w:rPr>
        <w:t xml:space="preserve"> traktowany jako początek trasy samochodu odbierającego odpady a punktem końcowym było miejsce rozładunku. GPS musi uwzględniać także godzinę i datę początku i końca trasy.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>19) Wykonawca jest zobowiązany do przechowywania danych dotyczących odbioru odpadów określonych w zamówieniu co najmniej przez okres obowiązywania umowy w wersji papierowej lub elektronicznej (w zależności od rodzaju danych) – do wglądu i udostępniania Zamawiającemu.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>20) Wykonawca będzie prowadził sczytywanie kodów kreskowych przyklejanych przez właścicieli nieruchomości na workach z odpadami komunalnymi zmieszanymi i segregowanymi z podziałem na poszczególne frakcje, a kopię danych w formie elektronicznej będzie przekazywał Zamawiającemu – do 10 dnia każdego miesiąca za ubiegły miesiąc. Wykonawca jest zobowiązany do sczytywania kodów przy użyciu własnych czytników.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>Zamawiający do oznakowania odpadów stosuje kody linearne w formacie: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ind w:left="72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noProof/>
          <w:sz w:val="24"/>
          <w:szCs w:val="24"/>
          <w:lang w:eastAsia="pl-PL" w:bidi="ar-SA"/>
        </w:rPr>
        <w:drawing>
          <wp:inline distT="0" distB="0" distL="0" distR="0">
            <wp:extent cx="1256665" cy="791210"/>
            <wp:effectExtent l="0" t="0" r="635" b="8890"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6665" cy="791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>21) Wykonawca zobowiązany jest systematycznie kontrolować właścicieli nieruchomości pod kątem wypełniania obowiązku zbierania odpadów w sposób selektywny, a o każdej niezgodności informować Zamawiającego podając dane adresowe lub nr kodu kreskowego, dane ilościowe i dowody potwierdzające zaistniałe zdarzenie (notatka i dokumentacja fotograficzna). Notatka powinna zawierać w szczególności: adres nieruchomości, na której odpady gromadzone są w sposób nieselektywny (jeżeli istnieje możliwość ustalenia adresu), nr kodu kreskowego, rodzaj niezgodności, ilość odpadów, termin odbioru odpadów. Notatka powinna być podpisana przez pracownika odbierającego odpady.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>22) Wykonawca zobowiązany jest do wyrywkowej kontroli właścicieli nieruchomości wskazanych przez Zamawiającego.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sz w:val="24"/>
          <w:szCs w:val="24"/>
        </w:rPr>
        <w:t>23) Wykonawca w okresie obowiązywania umowy jest odpowiedzialny za odbiór odpadów określonych w umowie.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sz w:val="24"/>
          <w:szCs w:val="24"/>
        </w:rPr>
        <w:t>24) Wykonawca będzie prowadził odbiór odpadów zgodnie z harmonogramem stanowiącym załącznik do SIWZ.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sz w:val="24"/>
          <w:szCs w:val="24"/>
        </w:rPr>
        <w:t>25) Wykonawca odbierający odpady komunalne (wszystkie rodzaje) od właścicieli nieruchomości zamieszkałych jest obowiązany do ich dostarczenia do Instalacji komunalnej (</w:t>
      </w:r>
      <w:r w:rsidRPr="0041411D">
        <w:rPr>
          <w:rFonts w:asciiTheme="minorHAnsi" w:hAnsiTheme="minorHAnsi" w:cstheme="minorHAnsi"/>
          <w:bCs/>
          <w:sz w:val="24"/>
          <w:szCs w:val="24"/>
        </w:rPr>
        <w:t>Zakładu Unieszkodliwiania Odpadów (ZUO) w Krośnie).</w:t>
      </w:r>
    </w:p>
    <w:p w:rsid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41411D">
        <w:rPr>
          <w:rFonts w:asciiTheme="minorHAnsi" w:hAnsiTheme="minorHAnsi" w:cstheme="minorHAnsi"/>
          <w:sz w:val="24"/>
          <w:szCs w:val="24"/>
        </w:rPr>
        <w:t xml:space="preserve">26) Wykonawca w okresie obowiązywania umowy zobowiązany jest do osiągnięcia poziomu recyklingu i przygotowania do ponownego użycia następujących frakcji odpadów komunalnych: papieru, metali, tworzyw sztucznych i szkła w danym roku obowiązywania umowy co najmniej w wysokości obowiązującej w danym roku zgodnie z art. 3b ustawy z dnia 13 września 1996 roku o utrzymaniu czystości i porządku w gminach (tj. Dz. U. z 2020 r. poz. 1439 z </w:t>
      </w:r>
      <w:proofErr w:type="spellStart"/>
      <w:r w:rsidRPr="0041411D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41411D">
        <w:rPr>
          <w:rFonts w:asciiTheme="minorHAnsi" w:hAnsiTheme="minorHAnsi" w:cstheme="minorHAnsi"/>
          <w:sz w:val="24"/>
          <w:szCs w:val="24"/>
        </w:rPr>
        <w:t>. zm.) i obowiązującym rozporządzeniu Ministra Środowiska w sprawie poziomów recyklingu, przygotowania do ponownego użycia i odzysku innymi metodami niektórych frakcji odpadów komunalnych.</w:t>
      </w:r>
    </w:p>
    <w:p w:rsidR="00F705B8" w:rsidRPr="0041411D" w:rsidRDefault="00F705B8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</w:p>
    <w:p w:rsidR="0041411D" w:rsidRPr="00F705B8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41411D">
        <w:rPr>
          <w:rFonts w:asciiTheme="minorHAnsi" w:hAnsiTheme="minorHAnsi" w:cstheme="minorHAnsi"/>
          <w:sz w:val="24"/>
          <w:szCs w:val="24"/>
        </w:rPr>
        <w:lastRenderedPageBreak/>
        <w:t xml:space="preserve">27) Wykonawca w okresie obowiązywania umowy zobowiązany jest do osiągnięcia poziomu ograniczenia masy odpadów komunalnych ulegających biodegradacji przekazywanych do składowania na poziomie określonym w art. 3c ustawy z dnia 13 września 1996 roku o utrzymaniu czystości i porządku w gminach (tj. Dz. U. z 2020 r. poz. 1439 z </w:t>
      </w:r>
      <w:proofErr w:type="spellStart"/>
      <w:r w:rsidRPr="0041411D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41411D">
        <w:rPr>
          <w:rFonts w:asciiTheme="minorHAnsi" w:hAnsiTheme="minorHAnsi" w:cstheme="minorHAnsi"/>
          <w:sz w:val="24"/>
          <w:szCs w:val="24"/>
        </w:rPr>
        <w:t>. zm.) i obowiązującym rozporządzeniu Ministra Środowiska w sprawie poziomów ograniczenia masy odpadów komunalnych ulegających biodegradacji przekazywanych do składowania oraz sposobu obliczenia poziomu ograniczenia masy tych odpadów.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sz w:val="24"/>
          <w:szCs w:val="24"/>
        </w:rPr>
        <w:t>28) Wykonawca jest odpowiedzialny za bezpieczeństwo podczas wszelkich działań związanych z realizacją przedmiotu zamówienia, zapewni należyty ład, porządek, będzie przestrzegał przepisów BHP i przeciwpożarowych.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sz w:val="24"/>
          <w:szCs w:val="24"/>
        </w:rPr>
        <w:t>29) Wykonawca zobowiązuje się do ubezpieczenia mienia związanego z realizacją przedmiotu umowy w celu zapewnienia odszkodowania odpowiadającego szkodzie wyrządzonej w ubezpieczonych przedmiotach oraz ubezpieczenia z tytułu odpowiedzialności cywilnej.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>30) Wykonawca zobowiązany jest do przestrzegania wymogów dotyczących należytej jakości  wykonywanych usług.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 xml:space="preserve">31) Wykonawca zobowiązuje się do realizacji przedmiotu zamówienia urządzeniami </w:t>
      </w:r>
      <w:r w:rsidRPr="0041411D">
        <w:rPr>
          <w:rFonts w:asciiTheme="minorHAnsi" w:hAnsiTheme="minorHAnsi" w:cstheme="minorHAnsi"/>
          <w:bCs/>
          <w:sz w:val="24"/>
          <w:szCs w:val="24"/>
        </w:rPr>
        <w:br/>
        <w:t>i pojazdami zgodnie z wymogami stawianymi w Specyfikacji Istotnych Warunków Zamówienia oraz wymogami rozporządzenia Ministra Środowiska z dnia 11 stycznia 2013 r. w sprawie szczegółowych wymagań w zakresie odbierania odpadów komunalnych od właścicieli nieruchomości (Dz. U. z 2013 r. poz. 122).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>32) Wykonawca musi posiadać bazę transportowo-sprzętową, spełniającą wymogi stawiane w rozporządzeniu Ministra Środowiska z dnia 11 stycznia 2013 r. w sprawie szczegółowych wymagań  w zakresie   odbierania odpadów komunalnych od właścicieli nieruchomości      (Dz. U. z 2013 r. poz. 122).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>33) Wykonawca jest odpowiedzialny za stan techniczny, czystość i oznakowanie pojazdów, którymi będzie odbierał i transportował odpady w celu osiągnięcia wymaganego standardu świadczonych usług.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bCs/>
          <w:sz w:val="24"/>
          <w:szCs w:val="24"/>
        </w:rPr>
        <w:t>34) Wykonawca musi posiadać osoby zdolne do wykonywania działalności objętej przedmiotem zamówienia, jest odpowiedzialny za stan ich kwalifikacji i uprawnień.</w:t>
      </w:r>
    </w:p>
    <w:p w:rsidR="0041411D" w:rsidRPr="0041411D" w:rsidRDefault="0041411D" w:rsidP="0041411D">
      <w:pPr>
        <w:pStyle w:val="Tekstpodstawowy3"/>
        <w:tabs>
          <w:tab w:val="left" w:pos="709"/>
        </w:tabs>
        <w:spacing w:after="0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1411D">
        <w:rPr>
          <w:rFonts w:asciiTheme="minorHAnsi" w:hAnsiTheme="minorHAnsi" w:cstheme="minorHAnsi"/>
          <w:sz w:val="24"/>
          <w:szCs w:val="24"/>
        </w:rPr>
        <w:t>35) Wykonawca zobowiązuje się do przestrzegania przepisów dotyczących ochrony danych osobowych, w tym do nie udostępniania danych osobowych osobom trzecim oraz do przestrzegania poufności informacji pozyskanych w związku z realizacją umowy. Wykonawca nie może wykorzystywać pozyskanych danych w żaden inny sposób niż do wykonywania umowy.</w:t>
      </w:r>
    </w:p>
    <w:p w:rsidR="00121B25" w:rsidRPr="00FA122C" w:rsidRDefault="00121B25" w:rsidP="00121B25">
      <w:pPr>
        <w:pStyle w:val="Normalny1"/>
        <w:spacing w:line="200" w:lineRule="atLeast"/>
        <w:rPr>
          <w:rFonts w:asciiTheme="minorHAnsi" w:hAnsiTheme="minorHAnsi" w:cstheme="minorHAnsi"/>
        </w:rPr>
      </w:pPr>
    </w:p>
    <w:p w:rsidR="00121B25" w:rsidRPr="00FA122C" w:rsidRDefault="00121B25" w:rsidP="00121B25">
      <w:pPr>
        <w:pStyle w:val="Normalny1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FA122C">
        <w:rPr>
          <w:rFonts w:asciiTheme="minorHAnsi" w:hAnsiTheme="minorHAnsi" w:cstheme="minorHAnsi"/>
          <w:b/>
          <w:bCs/>
          <w:sz w:val="23"/>
          <w:szCs w:val="23"/>
        </w:rPr>
        <w:t xml:space="preserve">§ 4 </w:t>
      </w:r>
    </w:p>
    <w:p w:rsidR="00121B25" w:rsidRPr="00FA122C" w:rsidRDefault="00121B25" w:rsidP="00121B25">
      <w:pPr>
        <w:pStyle w:val="Normalny1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FA122C">
        <w:rPr>
          <w:rFonts w:asciiTheme="minorHAnsi" w:hAnsiTheme="minorHAnsi" w:cstheme="minorHAnsi"/>
          <w:b/>
          <w:bCs/>
          <w:sz w:val="23"/>
          <w:szCs w:val="23"/>
        </w:rPr>
        <w:t xml:space="preserve">Obowiązki i prawa Zamawiającego </w:t>
      </w:r>
    </w:p>
    <w:p w:rsidR="00121B25" w:rsidRPr="00FA122C" w:rsidRDefault="00121B25" w:rsidP="00121B25">
      <w:pPr>
        <w:jc w:val="both"/>
        <w:rPr>
          <w:rFonts w:asciiTheme="minorHAnsi" w:eastAsia="Times New Roman" w:hAnsiTheme="minorHAnsi" w:cstheme="minorHAnsi"/>
        </w:rPr>
      </w:pPr>
      <w:r w:rsidRPr="00FA122C">
        <w:rPr>
          <w:rFonts w:asciiTheme="minorHAnsi" w:hAnsiTheme="minorHAnsi" w:cstheme="minorHAnsi"/>
        </w:rPr>
        <w:t>1.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Zamawiający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zobowiązuje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się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szczególności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do:</w:t>
      </w:r>
      <w:r w:rsidRPr="00FA122C">
        <w:rPr>
          <w:rFonts w:asciiTheme="minorHAnsi" w:eastAsia="Times New Roman" w:hAnsiTheme="minorHAnsi" w:cstheme="minorHAnsi"/>
        </w:rPr>
        <w:t xml:space="preserve"> </w:t>
      </w:r>
    </w:p>
    <w:p w:rsidR="00121B25" w:rsidRPr="00FA122C" w:rsidRDefault="00121B25" w:rsidP="00121B25">
      <w:pPr>
        <w:jc w:val="both"/>
        <w:rPr>
          <w:rFonts w:asciiTheme="minorHAnsi" w:eastAsia="Times New Roman" w:hAnsiTheme="minorHAnsi" w:cstheme="minorHAnsi"/>
        </w:rPr>
      </w:pPr>
      <w:r w:rsidRPr="00FA122C">
        <w:rPr>
          <w:rFonts w:asciiTheme="minorHAnsi" w:hAnsiTheme="minorHAnsi" w:cstheme="minorHAnsi"/>
        </w:rPr>
        <w:t>1)</w:t>
      </w:r>
      <w:r w:rsidRPr="00FA122C">
        <w:rPr>
          <w:rFonts w:asciiTheme="minorHAnsi" w:eastAsia="Times New Roman" w:hAnsiTheme="minorHAnsi" w:cstheme="minorHAnsi"/>
        </w:rPr>
        <w:t xml:space="preserve">  </w:t>
      </w:r>
      <w:r w:rsidRPr="00FA122C">
        <w:rPr>
          <w:rFonts w:asciiTheme="minorHAnsi" w:hAnsiTheme="minorHAnsi" w:cstheme="minorHAnsi"/>
        </w:rPr>
        <w:t>współpracy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Wykonawcą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tworzeniu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szczegółowego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planu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wywozu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określonego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   </w:t>
      </w:r>
    </w:p>
    <w:p w:rsidR="00121B25" w:rsidRPr="00FA122C" w:rsidRDefault="00121B25" w:rsidP="00121B25">
      <w:pPr>
        <w:jc w:val="both"/>
        <w:rPr>
          <w:rFonts w:asciiTheme="minorHAnsi" w:eastAsia="Times New Roman" w:hAnsiTheme="minorHAnsi" w:cstheme="minorHAnsi"/>
        </w:rPr>
      </w:pPr>
      <w:r w:rsidRPr="00FA122C">
        <w:rPr>
          <w:rFonts w:asciiTheme="minorHAnsi" w:hAnsiTheme="minorHAnsi" w:cstheme="minorHAnsi"/>
        </w:rPr>
        <w:t>harmonogramie,</w:t>
      </w:r>
      <w:r w:rsidRPr="00FA122C">
        <w:rPr>
          <w:rFonts w:asciiTheme="minorHAnsi" w:eastAsia="Times New Roman" w:hAnsiTheme="minorHAnsi" w:cstheme="minorHAnsi"/>
        </w:rPr>
        <w:t xml:space="preserve"> 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>2)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przekazywania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Wykonawcy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informacji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niezbędnych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dla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prawidłowego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wykonywania</w:t>
      </w:r>
      <w:r w:rsidRPr="00FA122C">
        <w:rPr>
          <w:rFonts w:asciiTheme="minorHAnsi" w:eastAsia="Times New Roman" w:hAnsiTheme="minorHAnsi" w:cstheme="minorHAnsi"/>
        </w:rPr>
        <w:t xml:space="preserve">    </w:t>
      </w:r>
      <w:r w:rsidRPr="00FA122C">
        <w:rPr>
          <w:rFonts w:asciiTheme="minorHAnsi" w:hAnsiTheme="minorHAnsi" w:cstheme="minorHAnsi"/>
        </w:rPr>
        <w:t>przedmiotu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umowy,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szczególności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przekazywania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aktualnej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informacji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</w:t>
      </w:r>
      <w:r w:rsidRPr="00FA122C">
        <w:rPr>
          <w:rFonts w:asciiTheme="minorHAnsi" w:eastAsia="Times New Roman" w:hAnsiTheme="minorHAnsi" w:cstheme="minorHAnsi"/>
        </w:rPr>
        <w:t xml:space="preserve">  </w:t>
      </w:r>
      <w:r w:rsidRPr="00FA122C">
        <w:rPr>
          <w:rFonts w:asciiTheme="minorHAnsi" w:hAnsiTheme="minorHAnsi" w:cstheme="minorHAnsi"/>
        </w:rPr>
        <w:t>nieruchomościach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objętych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odbiorem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odpadów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komunalnych,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>3)</w:t>
      </w:r>
      <w:r w:rsidRPr="00FA122C">
        <w:rPr>
          <w:rFonts w:asciiTheme="minorHAnsi" w:eastAsia="Times New Roman" w:hAnsiTheme="minorHAnsi" w:cstheme="minorHAnsi"/>
        </w:rPr>
        <w:t xml:space="preserve">  </w:t>
      </w:r>
      <w:r w:rsidRPr="00FA122C">
        <w:rPr>
          <w:rFonts w:asciiTheme="minorHAnsi" w:hAnsiTheme="minorHAnsi" w:cstheme="minorHAnsi"/>
        </w:rPr>
        <w:t>terminowej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zapłaty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wynagrodzenia</w:t>
      </w:r>
      <w:r w:rsidRPr="00FA122C">
        <w:rPr>
          <w:rFonts w:asciiTheme="minorHAnsi" w:eastAsia="Times New Roman" w:hAnsiTheme="minorHAnsi" w:cstheme="minorHAnsi"/>
        </w:rPr>
        <w:t xml:space="preserve">  </w:t>
      </w:r>
      <w:r w:rsidRPr="00FA122C">
        <w:rPr>
          <w:rFonts w:asciiTheme="minorHAnsi" w:hAnsiTheme="minorHAnsi" w:cstheme="minorHAnsi"/>
        </w:rPr>
        <w:t>Wykonawcy.</w:t>
      </w:r>
    </w:p>
    <w:p w:rsidR="00121B25" w:rsidRDefault="00121B25" w:rsidP="00121B25">
      <w:pPr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>2.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Zamawiający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zobowiązuje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się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ponadto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przekazywania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na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bieżąco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Wykonawcy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aktualizacji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punktów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odbioru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odpadów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komunalnych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nieruchomości.</w:t>
      </w:r>
    </w:p>
    <w:p w:rsidR="00F705B8" w:rsidRPr="00FA122C" w:rsidRDefault="00F705B8" w:rsidP="00121B25">
      <w:pPr>
        <w:jc w:val="both"/>
        <w:rPr>
          <w:rFonts w:asciiTheme="minorHAnsi" w:hAnsiTheme="minorHAnsi" w:cstheme="minorHAnsi"/>
        </w:rPr>
      </w:pPr>
    </w:p>
    <w:p w:rsidR="00121B25" w:rsidRPr="00FA122C" w:rsidRDefault="00121B25" w:rsidP="00121B25">
      <w:pPr>
        <w:jc w:val="both"/>
        <w:rPr>
          <w:rFonts w:asciiTheme="minorHAnsi" w:eastAsia="Times New Roman" w:hAnsiTheme="minorHAnsi" w:cstheme="minorHAnsi"/>
        </w:rPr>
      </w:pPr>
      <w:r w:rsidRPr="00FA122C">
        <w:rPr>
          <w:rFonts w:asciiTheme="minorHAnsi" w:hAnsiTheme="minorHAnsi" w:cstheme="minorHAnsi"/>
        </w:rPr>
        <w:lastRenderedPageBreak/>
        <w:t>3.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Zamawiający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ma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prawo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do:</w:t>
      </w:r>
      <w:r w:rsidRPr="00FA122C">
        <w:rPr>
          <w:rFonts w:asciiTheme="minorHAnsi" w:eastAsia="Times New Roman" w:hAnsiTheme="minorHAnsi" w:cstheme="minorHAnsi"/>
        </w:rPr>
        <w:t xml:space="preserve"> </w:t>
      </w:r>
    </w:p>
    <w:p w:rsidR="00121B25" w:rsidRPr="00FA122C" w:rsidRDefault="00121B25" w:rsidP="00121B25">
      <w:pPr>
        <w:jc w:val="both"/>
        <w:rPr>
          <w:rFonts w:asciiTheme="minorHAnsi" w:eastAsia="Times New Roman" w:hAnsiTheme="minorHAnsi" w:cstheme="minorHAnsi"/>
        </w:rPr>
      </w:pPr>
      <w:r w:rsidRPr="00FA122C">
        <w:rPr>
          <w:rFonts w:asciiTheme="minorHAnsi" w:hAnsiTheme="minorHAnsi" w:cstheme="minorHAnsi"/>
        </w:rPr>
        <w:t>1)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kontroli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sposobu,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częstotliwości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jakości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wykonywanych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usług</w:t>
      </w:r>
      <w:r>
        <w:rPr>
          <w:rFonts w:asciiTheme="minorHAnsi" w:eastAsia="Times New Roman" w:hAnsiTheme="minorHAnsi" w:cstheme="minorHAnsi"/>
        </w:rPr>
        <w:t xml:space="preserve">, </w:t>
      </w:r>
      <w:r w:rsidRPr="00FA122C">
        <w:rPr>
          <w:rFonts w:asciiTheme="minorHAnsi" w:hAnsiTheme="minorHAnsi" w:cstheme="minorHAnsi"/>
        </w:rPr>
        <w:t>na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żądanie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Zamawiającego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Wykonawca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zobowiązany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jest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niezwłocznego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skierowania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swojego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przedstawiciela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udziału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kontroli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realizacji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przedmiotu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umowy,</w:t>
      </w:r>
      <w:r w:rsidRPr="00FA122C">
        <w:rPr>
          <w:rFonts w:asciiTheme="minorHAnsi" w:eastAsia="Times New Roman" w:hAnsiTheme="minorHAnsi" w:cstheme="minorHAnsi"/>
        </w:rPr>
        <w:t xml:space="preserve"> </w:t>
      </w:r>
    </w:p>
    <w:p w:rsidR="004B7DDA" w:rsidRDefault="00121B25" w:rsidP="00121B25">
      <w:pPr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>2)</w:t>
      </w:r>
      <w:r w:rsidRPr="00FA122C">
        <w:rPr>
          <w:rFonts w:asciiTheme="minorHAnsi" w:eastAsia="Times New Roman" w:hAnsiTheme="minorHAnsi" w:cstheme="minorHAnsi"/>
        </w:rPr>
        <w:t xml:space="preserve">  </w:t>
      </w:r>
      <w:r w:rsidRPr="00FA122C">
        <w:rPr>
          <w:rFonts w:asciiTheme="minorHAnsi" w:hAnsiTheme="minorHAnsi" w:cstheme="minorHAnsi"/>
        </w:rPr>
        <w:t>zmiany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częstotliwości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wywozu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odpadów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komunalnych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uzasadnionych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przypadkach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</w:t>
      </w:r>
      <w:r w:rsidRPr="00FA122C">
        <w:rPr>
          <w:rFonts w:asciiTheme="minorHAnsi" w:eastAsia="Times New Roman" w:hAnsiTheme="minorHAnsi" w:cstheme="minorHAnsi"/>
        </w:rPr>
        <w:t xml:space="preserve">  </w:t>
      </w:r>
      <w:r w:rsidRPr="00FA122C">
        <w:rPr>
          <w:rFonts w:asciiTheme="minorHAnsi" w:hAnsiTheme="minorHAnsi" w:cstheme="minorHAnsi"/>
        </w:rPr>
        <w:t>zgodą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Wykonawcy.</w:t>
      </w:r>
    </w:p>
    <w:p w:rsidR="004B7DDA" w:rsidRPr="00FA122C" w:rsidRDefault="004B7DDA" w:rsidP="00121B25">
      <w:pPr>
        <w:jc w:val="both"/>
        <w:rPr>
          <w:rFonts w:asciiTheme="minorHAnsi" w:hAnsiTheme="minorHAnsi" w:cstheme="minorHAnsi"/>
        </w:rPr>
      </w:pPr>
    </w:p>
    <w:p w:rsidR="00121B25" w:rsidRPr="00FA122C" w:rsidRDefault="00121B25" w:rsidP="00121B25">
      <w:pPr>
        <w:pStyle w:val="Normalny1"/>
        <w:jc w:val="center"/>
        <w:rPr>
          <w:rFonts w:asciiTheme="minorHAnsi" w:hAnsiTheme="minorHAnsi" w:cstheme="minorHAnsi"/>
          <w:b/>
          <w:bCs/>
        </w:rPr>
      </w:pPr>
      <w:r w:rsidRPr="00FA122C">
        <w:rPr>
          <w:rFonts w:asciiTheme="minorHAnsi" w:hAnsiTheme="minorHAnsi" w:cstheme="minorHAnsi"/>
          <w:b/>
          <w:bCs/>
        </w:rPr>
        <w:t xml:space="preserve">§ 5 </w:t>
      </w:r>
    </w:p>
    <w:p w:rsidR="00121B25" w:rsidRPr="002533BF" w:rsidRDefault="00121B25" w:rsidP="00121B25">
      <w:pPr>
        <w:jc w:val="center"/>
        <w:rPr>
          <w:rFonts w:asciiTheme="minorHAnsi" w:hAnsiTheme="minorHAnsi" w:cstheme="minorHAnsi"/>
          <w:b/>
          <w:bCs/>
        </w:rPr>
      </w:pPr>
      <w:r w:rsidRPr="00FA122C">
        <w:rPr>
          <w:rFonts w:asciiTheme="minorHAnsi" w:hAnsiTheme="minorHAnsi" w:cstheme="minorHAnsi"/>
          <w:b/>
          <w:bCs/>
        </w:rPr>
        <w:t>Udział</w:t>
      </w:r>
      <w:r w:rsidRPr="00FA122C">
        <w:rPr>
          <w:rFonts w:asciiTheme="minorHAnsi" w:eastAsia="Times New Roman" w:hAnsiTheme="minorHAnsi" w:cstheme="minorHAnsi"/>
          <w:b/>
          <w:bCs/>
        </w:rPr>
        <w:t xml:space="preserve"> </w:t>
      </w:r>
      <w:r w:rsidRPr="00FA122C">
        <w:rPr>
          <w:rFonts w:asciiTheme="minorHAnsi" w:hAnsiTheme="minorHAnsi" w:cstheme="minorHAnsi"/>
          <w:b/>
          <w:bCs/>
        </w:rPr>
        <w:t>Podwykonawców</w:t>
      </w:r>
    </w:p>
    <w:p w:rsidR="005733D7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1. W przypadku realizacji przez Wykonawcę Przedmiotu Umowy z udziałem podwykonawców (dalej: „Podwykonawca”), Wykonawcę obciążać będą obowiązki opisane w Umowie i w przepisach prawa, w tym w szczególności ustawie Prawo zamówień publicznych.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Przez umowę o podwykonawstwo należy rozumieć umowę w formie pisemnej o charakterze odpłatnym, której przedmiotem są usługi stanowiące część zamówienia publicznego, zawartą między Wykonawcą a innym podmiotem (Podwykonawcą).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2. Wykonawca przedkłada Zamawiającemu poświadczoną za zgodność z oryginałem kopię zawartej umowy o podwykonawstwo w terminie 7 dni od dnia jej zawarcia, pod rygorem wystąpienia o zapłatę kary umownej, o której mowa w § 8 ust. 2 </w:t>
      </w:r>
      <w:proofErr w:type="spellStart"/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pkt</w:t>
      </w:r>
      <w:proofErr w:type="spellEnd"/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 7.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3. Zmiana umowy z Podwykonawcą, z którym Wykonawca zawarł umowę o podwykonawstwo, wymaga dopełnienia obowiązków opisanych w ust. 2.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4. Wykonawca odpowiada za działania i zaniechania Podwykonawców jak za własne.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5. W przypadku, jeżeli umowa o podwykonawstwo przewiduje termin zapłaty wynagrodzenia dłuższy niż 30 dni, Zamawiający poinformuje o tym Wykonawcę i wezwie go do doprowadzenia do zmiany tej umowy w terminie 14 dni od wezwania, pod rygorem wystąpienia o zapłatę kary umownej, o której mowa </w:t>
      </w:r>
      <w:r w:rsidRPr="00DA3BB4">
        <w:rPr>
          <w:rFonts w:asciiTheme="minorHAnsi" w:eastAsiaTheme="minorHAnsi" w:hAnsiTheme="minorHAnsi" w:cstheme="minorHAnsi"/>
          <w:color w:val="000000" w:themeColor="text1"/>
          <w:kern w:val="0"/>
          <w:lang w:eastAsia="en-US" w:bidi="ar-SA"/>
        </w:rPr>
        <w:t xml:space="preserve">w § 8 ust. 2 </w:t>
      </w:r>
      <w:proofErr w:type="spellStart"/>
      <w:r w:rsidRPr="00DA3BB4">
        <w:rPr>
          <w:rFonts w:asciiTheme="minorHAnsi" w:eastAsiaTheme="minorHAnsi" w:hAnsiTheme="minorHAnsi" w:cstheme="minorHAnsi"/>
          <w:color w:val="000000" w:themeColor="text1"/>
          <w:kern w:val="0"/>
          <w:lang w:eastAsia="en-US" w:bidi="ar-SA"/>
        </w:rPr>
        <w:t>pkt</w:t>
      </w:r>
      <w:proofErr w:type="spellEnd"/>
      <w:r w:rsidRPr="00DA3BB4">
        <w:rPr>
          <w:rFonts w:asciiTheme="minorHAnsi" w:eastAsiaTheme="minorHAnsi" w:hAnsiTheme="minorHAnsi" w:cstheme="minorHAnsi"/>
          <w:color w:val="000000" w:themeColor="text1"/>
          <w:kern w:val="0"/>
          <w:lang w:eastAsia="en-US" w:bidi="ar-SA"/>
        </w:rPr>
        <w:t xml:space="preserve"> 8.</w:t>
      </w: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6. Zamawiający dokona bezpośredniej zapłaty wymagalnego wynagrodzenia przysługującego Podwykonawcy który zawarł przedłożoną Zamawiającemu umowę o podwykonawstwo, w przypadku uchylenia się od obowiązku zapłaty przez Wykonawcę.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7. Wynagrodzenie, o którym mowa w ust. 6, dotyczy wyłącznie należności powstałych po przedłożeniu Zamawiającemu poświadczonej za zgodność z oryginałem kopii umowy o podwykonawstwo.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8. Bezpośrednia zapłata obejmuje wyłącznie należne wynagrodzenie, bez odsetek, należnych Podwykonawcy.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9. Przed dokonaniem bezpośredniej zapłaty Zamawiający umożliwi Wykonawcy zgłoszenie pisemnych uwag dotyczących zasadności bezpośredniej zapłaty wynagrodzenia Podwykonawcy.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10. W przypadku zgłoszenia uwag, o których mowa w ust. 9, Zamawiający może: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1) nie dokonać bezpośredniej zapłaty wynagrodzenia podwykonawcy, jeżeli Wykonawca wykaże niezasadność takiej zapłaty, albo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2) złożyć do depozytu sądowego kwotę potrzebną na pokrycie wynagrodzenia Podwykonawcy w przypadku istnienia zasadniczej wątpliwości zamawiającego co do wysokości należnej zapłaty lub podmiotu, któremu płatność się należy, albo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3) dokonać bezpośredniej zapłaty wynagrodzenia podwykonawcy, jeżeli podwykonawca wykaże zasadność takiej zapłaty.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11. W przypadku dokonania bezpośredniej zapłaty Podwykonawcy, Zamawiający potrąca kwotę wypłaconego wynagrodzenia z wynagrodzenia należnego Wykonawcy.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lastRenderedPageBreak/>
        <w:t xml:space="preserve">12. Konieczność wielokrotnego dokonywania bezpośredniej zapłaty Podwykonawcy, o którym mowa w niniejszej umowie, lub konieczność dokonania bezpośrednich zapłat na sumę większą niż 5% wartości Wynagrodzenia, stanowi podstawę do odstąpienia od Umowy przez Zamawiającego z winy Wykonawcy.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13. Wykonawca zobowiązany jest do dokonywania terminowej zapłaty Podwykonawcom, z którymi zawarł umowy o podwykonawstwo, pod rygorem wystąpienia o zapłatę kary umownej, o której </w:t>
      </w:r>
      <w:r w:rsidRPr="00DA3BB4">
        <w:rPr>
          <w:rFonts w:asciiTheme="minorHAnsi" w:eastAsiaTheme="minorHAnsi" w:hAnsiTheme="minorHAnsi" w:cstheme="minorHAnsi"/>
          <w:color w:val="000000" w:themeColor="text1"/>
          <w:kern w:val="0"/>
          <w:lang w:eastAsia="en-US" w:bidi="ar-SA"/>
        </w:rPr>
        <w:t xml:space="preserve">mowa w § 8 ust. 2 </w:t>
      </w:r>
      <w:proofErr w:type="spellStart"/>
      <w:r w:rsidRPr="00DA3BB4">
        <w:rPr>
          <w:rFonts w:asciiTheme="minorHAnsi" w:eastAsiaTheme="minorHAnsi" w:hAnsiTheme="minorHAnsi" w:cstheme="minorHAnsi"/>
          <w:color w:val="000000" w:themeColor="text1"/>
          <w:kern w:val="0"/>
          <w:lang w:eastAsia="en-US" w:bidi="ar-SA"/>
        </w:rPr>
        <w:t>pkt</w:t>
      </w:r>
      <w:proofErr w:type="spellEnd"/>
      <w:r w:rsidRPr="00DA3BB4">
        <w:rPr>
          <w:rFonts w:asciiTheme="minorHAnsi" w:eastAsiaTheme="minorHAnsi" w:hAnsiTheme="minorHAnsi" w:cstheme="minorHAnsi"/>
          <w:color w:val="000000" w:themeColor="text1"/>
          <w:kern w:val="0"/>
          <w:lang w:eastAsia="en-US" w:bidi="ar-SA"/>
        </w:rPr>
        <w:t xml:space="preserve"> 6.</w:t>
      </w: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2533BF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14. Postanowienia niniejszego paragrafu dotyczące podwykonawców stosuje się odpowiednio do dalszych podwykonawców. </w:t>
      </w:r>
    </w:p>
    <w:p w:rsidR="004B7DDA" w:rsidRDefault="004B7DDA" w:rsidP="00121B25">
      <w:pPr>
        <w:widowControl/>
        <w:suppressAutoHyphens w:val="0"/>
        <w:autoSpaceDE w:val="0"/>
        <w:spacing w:line="200" w:lineRule="atLeast"/>
        <w:jc w:val="both"/>
        <w:rPr>
          <w:rFonts w:asciiTheme="minorHAnsi" w:eastAsia="Times New Roman" w:hAnsiTheme="minorHAnsi" w:cstheme="minorHAnsi"/>
          <w:color w:val="000000"/>
          <w:lang w:eastAsia="pl-PL"/>
        </w:rPr>
      </w:pPr>
    </w:p>
    <w:p w:rsidR="00121B25" w:rsidRPr="00FA122C" w:rsidRDefault="00121B25" w:rsidP="0041411D">
      <w:pPr>
        <w:pStyle w:val="Normalny1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FA122C">
        <w:rPr>
          <w:rFonts w:asciiTheme="minorHAnsi" w:hAnsiTheme="minorHAnsi" w:cstheme="minorHAnsi"/>
          <w:b/>
          <w:bCs/>
          <w:sz w:val="23"/>
          <w:szCs w:val="23"/>
        </w:rPr>
        <w:t>§ 6</w:t>
      </w:r>
    </w:p>
    <w:p w:rsidR="00121B25" w:rsidRPr="00FA122C" w:rsidRDefault="00121B25" w:rsidP="00121B25">
      <w:pPr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FA122C">
        <w:rPr>
          <w:rFonts w:asciiTheme="minorHAnsi" w:hAnsiTheme="minorHAnsi" w:cstheme="minorHAnsi"/>
          <w:b/>
          <w:bCs/>
          <w:sz w:val="23"/>
          <w:szCs w:val="23"/>
        </w:rPr>
        <w:t>Rozliczenia</w:t>
      </w:r>
      <w:r w:rsidRPr="00FA122C">
        <w:rPr>
          <w:rFonts w:asciiTheme="minorHAnsi" w:eastAsia="Times New Roman" w:hAnsiTheme="minorHAnsi" w:cstheme="minorHAnsi"/>
          <w:b/>
          <w:bCs/>
          <w:sz w:val="23"/>
          <w:szCs w:val="23"/>
        </w:rPr>
        <w:t xml:space="preserve"> </w:t>
      </w:r>
      <w:r w:rsidRPr="00FA122C">
        <w:rPr>
          <w:rFonts w:asciiTheme="minorHAnsi" w:hAnsiTheme="minorHAnsi" w:cstheme="minorHAnsi"/>
          <w:b/>
          <w:bCs/>
          <w:sz w:val="23"/>
          <w:szCs w:val="23"/>
        </w:rPr>
        <w:t>i</w:t>
      </w:r>
      <w:r w:rsidRPr="00FA122C">
        <w:rPr>
          <w:rFonts w:asciiTheme="minorHAnsi" w:eastAsia="Times New Roman" w:hAnsiTheme="minorHAnsi" w:cstheme="minorHAnsi"/>
          <w:b/>
          <w:bCs/>
          <w:sz w:val="23"/>
          <w:szCs w:val="23"/>
        </w:rPr>
        <w:t xml:space="preserve"> </w:t>
      </w:r>
      <w:r w:rsidRPr="00FA122C">
        <w:rPr>
          <w:rFonts w:asciiTheme="minorHAnsi" w:hAnsiTheme="minorHAnsi" w:cstheme="minorHAnsi"/>
          <w:b/>
          <w:bCs/>
          <w:sz w:val="23"/>
          <w:szCs w:val="23"/>
        </w:rPr>
        <w:t>płatności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  <w:bCs/>
        </w:rPr>
        <w:t>1.</w:t>
      </w:r>
      <w:r w:rsidRPr="00FA122C">
        <w:rPr>
          <w:rFonts w:asciiTheme="minorHAnsi" w:eastAsia="Times New Roman" w:hAnsiTheme="minorHAnsi" w:cstheme="minorHAnsi"/>
          <w:b/>
          <w:bCs/>
        </w:rPr>
        <w:t xml:space="preserve"> </w:t>
      </w:r>
      <w:r w:rsidRPr="00FA122C">
        <w:rPr>
          <w:rFonts w:asciiTheme="minorHAnsi" w:hAnsiTheme="minorHAnsi" w:cstheme="minorHAnsi"/>
        </w:rPr>
        <w:t>Strony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postanawiają,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że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obowiązującą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formą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wynagrodzenia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wykonanie</w:t>
      </w:r>
      <w:r w:rsidRPr="00FA122C">
        <w:rPr>
          <w:rFonts w:asciiTheme="minorHAnsi" w:eastAsia="Times New Roman" w:hAnsiTheme="minorHAnsi" w:cstheme="minorHAnsi"/>
        </w:rPr>
        <w:t xml:space="preserve">  </w:t>
      </w:r>
      <w:r w:rsidRPr="00FA122C">
        <w:rPr>
          <w:rFonts w:asciiTheme="minorHAnsi" w:hAnsiTheme="minorHAnsi" w:cstheme="minorHAnsi"/>
        </w:rPr>
        <w:t>przedmiotu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umowy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będzie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wynagrodzenie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wynikowe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(powykonawcze)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na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podstawie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cen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brutto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ustalonych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drodze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przetargu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nieograniczonego.</w:t>
      </w:r>
    </w:p>
    <w:p w:rsidR="00121B25" w:rsidRDefault="00121B25" w:rsidP="00121B25">
      <w:pPr>
        <w:pStyle w:val="Tekstpodstawowy"/>
        <w:spacing w:after="0"/>
        <w:ind w:left="360" w:hanging="360"/>
        <w:jc w:val="both"/>
        <w:rPr>
          <w:rFonts w:asciiTheme="minorHAnsi" w:eastAsia="Times New Roman" w:hAnsiTheme="minorHAnsi" w:cstheme="minorHAnsi"/>
          <w:b/>
          <w:bCs/>
        </w:rPr>
      </w:pPr>
      <w:r w:rsidRPr="00FA122C">
        <w:rPr>
          <w:rFonts w:asciiTheme="minorHAnsi" w:hAnsiTheme="minorHAnsi" w:cstheme="minorHAnsi"/>
          <w:bCs/>
        </w:rPr>
        <w:t>2.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</w:rPr>
        <w:t>Ustalone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na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podstawie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przyjętej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oferty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wynagrodzenie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Wykonawcy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wynosi:</w:t>
      </w:r>
      <w:r>
        <w:rPr>
          <w:rFonts w:asciiTheme="minorHAnsi" w:eastAsia="Times New Roman" w:hAnsiTheme="minorHAnsi" w:cstheme="minorHAnsi"/>
          <w:b/>
        </w:rPr>
        <w:t xml:space="preserve"> ………………..</w:t>
      </w:r>
      <w:r w:rsidRPr="00FA122C">
        <w:rPr>
          <w:rFonts w:asciiTheme="minorHAnsi" w:hAnsiTheme="minorHAnsi" w:cstheme="minorHAnsi"/>
          <w:b/>
          <w:bCs/>
        </w:rPr>
        <w:t>zł</w:t>
      </w:r>
    </w:p>
    <w:p w:rsidR="00121B25" w:rsidRPr="005F2716" w:rsidRDefault="00121B25" w:rsidP="00121B25">
      <w:pPr>
        <w:pStyle w:val="Tekstpodstawowy"/>
        <w:spacing w:after="0"/>
        <w:ind w:left="360" w:hanging="360"/>
        <w:jc w:val="both"/>
        <w:rPr>
          <w:rFonts w:asciiTheme="minorHAnsi" w:eastAsia="Times New Roman" w:hAnsiTheme="minorHAnsi" w:cstheme="minorHAnsi"/>
          <w:b/>
          <w:bCs/>
        </w:rPr>
      </w:pPr>
      <w:r w:rsidRPr="00FA122C">
        <w:rPr>
          <w:rFonts w:asciiTheme="minorHAnsi" w:hAnsiTheme="minorHAnsi" w:cstheme="minorHAnsi"/>
          <w:b/>
          <w:bCs/>
        </w:rPr>
        <w:t>brutto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7005AE">
        <w:rPr>
          <w:rFonts w:asciiTheme="minorHAnsi" w:hAnsiTheme="minorHAnsi" w:cstheme="minorHAnsi"/>
          <w:b/>
          <w:bCs/>
        </w:rPr>
        <w:t>(</w:t>
      </w:r>
      <w:r w:rsidRPr="007005AE">
        <w:rPr>
          <w:rFonts w:asciiTheme="minorHAnsi" w:hAnsiTheme="minorHAnsi" w:cstheme="minorHAnsi"/>
          <w:b/>
        </w:rPr>
        <w:t>słownie:</w:t>
      </w:r>
      <w:r>
        <w:rPr>
          <w:rFonts w:asciiTheme="minorHAnsi" w:eastAsia="Times New Roman" w:hAnsiTheme="minorHAnsi" w:cstheme="minorHAnsi"/>
          <w:b/>
        </w:rPr>
        <w:t>…………………………………………..</w:t>
      </w:r>
      <w:r w:rsidRPr="007005AE">
        <w:rPr>
          <w:rFonts w:asciiTheme="minorHAnsi" w:hAnsiTheme="minorHAnsi" w:cstheme="minorHAnsi"/>
          <w:b/>
        </w:rPr>
        <w:t>).</w:t>
      </w:r>
      <w:r w:rsidRPr="00FA122C">
        <w:rPr>
          <w:rFonts w:asciiTheme="minorHAnsi" w:eastAsia="Times New Roman" w:hAnsiTheme="minorHAnsi" w:cstheme="minorHAnsi"/>
        </w:rPr>
        <w:t xml:space="preserve"> 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>1)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ceny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jednostkowe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brutto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1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Mg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odpadów: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>a)</w:t>
      </w:r>
      <w:r>
        <w:rPr>
          <w:rFonts w:asciiTheme="minorHAnsi" w:eastAsia="Times New Roman" w:hAnsiTheme="minorHAnsi" w:cstheme="minorHAnsi"/>
        </w:rPr>
        <w:t xml:space="preserve"> ……………. </w:t>
      </w:r>
      <w:r w:rsidRPr="00FA122C">
        <w:rPr>
          <w:rFonts w:asciiTheme="minorHAnsi" w:hAnsiTheme="minorHAnsi" w:cstheme="minorHAnsi"/>
        </w:rPr>
        <w:t>zł</w:t>
      </w:r>
      <w:r>
        <w:rPr>
          <w:rFonts w:asciiTheme="minorHAnsi" w:hAnsiTheme="minorHAnsi" w:cstheme="minorHAnsi"/>
        </w:rPr>
        <w:t>,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  <w:bCs/>
        </w:rPr>
        <w:t>(</w:t>
      </w:r>
      <w:r w:rsidRPr="00FA122C">
        <w:rPr>
          <w:rFonts w:asciiTheme="minorHAnsi" w:hAnsiTheme="minorHAnsi" w:cstheme="minorHAnsi"/>
        </w:rPr>
        <w:t>słownie:</w:t>
      </w:r>
      <w:r>
        <w:rPr>
          <w:rFonts w:asciiTheme="minorHAnsi" w:eastAsia="Times New Roman" w:hAnsiTheme="minorHAnsi" w:cstheme="minorHAnsi"/>
        </w:rPr>
        <w:t>…</w:t>
      </w:r>
      <w:r w:rsidR="00324784">
        <w:rPr>
          <w:rFonts w:asciiTheme="minorHAnsi" w:eastAsia="Times New Roman" w:hAnsiTheme="minorHAnsi" w:cstheme="minorHAnsi"/>
        </w:rPr>
        <w:t>..</w:t>
      </w:r>
      <w:r>
        <w:rPr>
          <w:rFonts w:asciiTheme="minorHAnsi" w:eastAsia="Times New Roman" w:hAnsiTheme="minorHAnsi" w:cstheme="minorHAnsi"/>
        </w:rPr>
        <w:t>………………………………………</w:t>
      </w:r>
      <w:r>
        <w:rPr>
          <w:rFonts w:asciiTheme="minorHAnsi" w:hAnsiTheme="minorHAnsi" w:cstheme="minorHAnsi"/>
        </w:rPr>
        <w:t>)</w:t>
      </w:r>
      <w:r w:rsidRPr="00FA122C">
        <w:rPr>
          <w:rFonts w:asciiTheme="minorHAnsi" w:eastAsia="Times New Roman" w:hAnsiTheme="minorHAnsi" w:cstheme="minorHAnsi"/>
        </w:rPr>
        <w:t xml:space="preserve"> – </w:t>
      </w:r>
      <w:r w:rsidRPr="00FA122C">
        <w:rPr>
          <w:rFonts w:asciiTheme="minorHAnsi" w:hAnsiTheme="minorHAnsi" w:cstheme="minorHAnsi"/>
        </w:rPr>
        <w:t>odpady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zmieszane,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>b)</w:t>
      </w:r>
      <w:r>
        <w:rPr>
          <w:rFonts w:asciiTheme="minorHAnsi" w:eastAsia="Times New Roman" w:hAnsiTheme="minorHAnsi" w:cstheme="minorHAnsi"/>
        </w:rPr>
        <w:t xml:space="preserve"> ……………. </w:t>
      </w:r>
      <w:r w:rsidRPr="00FA122C">
        <w:rPr>
          <w:rFonts w:asciiTheme="minorHAnsi" w:hAnsiTheme="minorHAnsi" w:cstheme="minorHAnsi"/>
        </w:rPr>
        <w:t>zł</w:t>
      </w:r>
      <w:r>
        <w:rPr>
          <w:rFonts w:asciiTheme="minorHAnsi" w:hAnsiTheme="minorHAnsi" w:cstheme="minorHAnsi"/>
        </w:rPr>
        <w:t>,</w:t>
      </w:r>
      <w:r w:rsidRPr="00B85C1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(</w:t>
      </w:r>
      <w:r w:rsidRPr="00FA122C">
        <w:rPr>
          <w:rFonts w:asciiTheme="minorHAnsi" w:hAnsiTheme="minorHAnsi" w:cstheme="minorHAnsi"/>
        </w:rPr>
        <w:t>słownie:</w:t>
      </w:r>
      <w:r>
        <w:rPr>
          <w:rFonts w:asciiTheme="minorHAnsi" w:eastAsia="Times New Roman" w:hAnsiTheme="minorHAnsi" w:cstheme="minorHAnsi"/>
        </w:rPr>
        <w:t>…………………………….…………….</w:t>
      </w:r>
      <w:r>
        <w:rPr>
          <w:rFonts w:asciiTheme="minorHAnsi" w:hAnsiTheme="minorHAnsi" w:cstheme="minorHAnsi"/>
        </w:rPr>
        <w:t>)</w:t>
      </w:r>
      <w:r w:rsidRPr="00FA122C">
        <w:rPr>
          <w:rFonts w:asciiTheme="minorHAnsi" w:eastAsia="Times New Roman" w:hAnsiTheme="minorHAnsi" w:cstheme="minorHAnsi"/>
        </w:rPr>
        <w:t xml:space="preserve"> – </w:t>
      </w:r>
      <w:r w:rsidRPr="00FA122C">
        <w:rPr>
          <w:rFonts w:asciiTheme="minorHAnsi" w:hAnsiTheme="minorHAnsi" w:cstheme="minorHAnsi"/>
        </w:rPr>
        <w:t>odpady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segregowane,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>c)</w:t>
      </w:r>
      <w:r>
        <w:rPr>
          <w:rFonts w:asciiTheme="minorHAnsi" w:eastAsia="Times New Roman" w:hAnsiTheme="minorHAnsi" w:cstheme="minorHAnsi"/>
        </w:rPr>
        <w:t xml:space="preserve"> ……………..zł</w:t>
      </w:r>
      <w:r>
        <w:rPr>
          <w:rFonts w:asciiTheme="minorHAnsi" w:hAnsiTheme="minorHAnsi" w:cstheme="minorHAnsi"/>
        </w:rPr>
        <w:t>,</w:t>
      </w:r>
      <w:r w:rsidRPr="00B85C17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(</w:t>
      </w:r>
      <w:r w:rsidRPr="00FA122C">
        <w:rPr>
          <w:rFonts w:asciiTheme="minorHAnsi" w:hAnsiTheme="minorHAnsi" w:cstheme="minorHAnsi"/>
        </w:rPr>
        <w:t>słownie:</w:t>
      </w:r>
      <w:r>
        <w:rPr>
          <w:rFonts w:asciiTheme="minorHAnsi" w:eastAsia="Times New Roman" w:hAnsiTheme="minorHAnsi" w:cstheme="minorHAnsi"/>
        </w:rPr>
        <w:t>……………………………………………</w:t>
      </w:r>
      <w:r>
        <w:rPr>
          <w:rFonts w:asciiTheme="minorHAnsi" w:hAnsiTheme="minorHAnsi" w:cstheme="minorHAnsi"/>
        </w:rPr>
        <w:t>)</w:t>
      </w:r>
      <w:r w:rsidRPr="00FA122C">
        <w:rPr>
          <w:rFonts w:asciiTheme="minorHAnsi" w:eastAsia="Times New Roman" w:hAnsiTheme="minorHAnsi" w:cstheme="minorHAnsi"/>
        </w:rPr>
        <w:t xml:space="preserve"> – </w:t>
      </w:r>
      <w:r>
        <w:rPr>
          <w:rFonts w:asciiTheme="minorHAnsi" w:hAnsiTheme="minorHAnsi" w:cstheme="minorHAnsi"/>
        </w:rPr>
        <w:t>popiół.</w:t>
      </w:r>
    </w:p>
    <w:p w:rsidR="00121B25" w:rsidRDefault="00121B25" w:rsidP="00121B25">
      <w:pPr>
        <w:pStyle w:val="Tekstpodstawowy"/>
        <w:spacing w:after="0"/>
        <w:ind w:left="360" w:hanging="360"/>
        <w:jc w:val="both"/>
        <w:rPr>
          <w:rFonts w:asciiTheme="minorHAnsi" w:eastAsia="Times New Roman" w:hAnsiTheme="minorHAnsi" w:cstheme="minorHAnsi"/>
        </w:rPr>
      </w:pPr>
      <w:r w:rsidRPr="00FA122C">
        <w:rPr>
          <w:rFonts w:asciiTheme="minorHAnsi" w:hAnsiTheme="minorHAnsi" w:cstheme="minorHAnsi"/>
        </w:rPr>
        <w:t>3.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Wynagrodzenie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którym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mowa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ust.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2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zawiera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wszelkie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koszty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wymagane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dla</w:t>
      </w:r>
      <w:r w:rsidRPr="00FA122C">
        <w:rPr>
          <w:rFonts w:asciiTheme="minorHAnsi" w:eastAsia="Times New Roman" w:hAnsiTheme="minorHAnsi" w:cstheme="minorHAnsi"/>
        </w:rPr>
        <w:t xml:space="preserve"> </w:t>
      </w:r>
    </w:p>
    <w:p w:rsidR="00121B25" w:rsidRPr="00B85C17" w:rsidRDefault="00121B25" w:rsidP="00121B25">
      <w:pPr>
        <w:pStyle w:val="Tekstpodstawowy"/>
        <w:spacing w:after="0"/>
        <w:ind w:left="360" w:hanging="360"/>
        <w:jc w:val="both"/>
        <w:rPr>
          <w:rFonts w:asciiTheme="minorHAnsi" w:eastAsia="Times New Roman" w:hAnsiTheme="minorHAnsi" w:cstheme="minorHAnsi"/>
        </w:rPr>
      </w:pPr>
      <w:r w:rsidRPr="00FA122C">
        <w:rPr>
          <w:rFonts w:asciiTheme="minorHAnsi" w:hAnsiTheme="minorHAnsi" w:cstheme="minorHAnsi"/>
        </w:rPr>
        <w:t>kompleksowej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realizacji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przedmiotu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umowy,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tym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wynikające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wymagań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określonych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</w:p>
    <w:p w:rsidR="00121B25" w:rsidRPr="00FA122C" w:rsidRDefault="00121B25" w:rsidP="00121B25">
      <w:pPr>
        <w:pStyle w:val="Tekstpodstawowy"/>
        <w:spacing w:after="0"/>
        <w:ind w:left="360" w:hanging="360"/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>specyfikacji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istotnych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warunków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zamówienia.</w:t>
      </w:r>
    </w:p>
    <w:p w:rsidR="00855802" w:rsidRPr="00FA122C" w:rsidRDefault="00121B25" w:rsidP="00121B25">
      <w:pPr>
        <w:jc w:val="both"/>
        <w:rPr>
          <w:rFonts w:asciiTheme="minorHAnsi" w:eastAsia="Times New Roman" w:hAnsiTheme="minorHAnsi" w:cstheme="minorHAnsi"/>
          <w:color w:val="000000"/>
        </w:rPr>
      </w:pPr>
      <w:r w:rsidRPr="00FA122C">
        <w:rPr>
          <w:rFonts w:asciiTheme="minorHAnsi" w:hAnsiTheme="minorHAnsi" w:cstheme="minorHAnsi"/>
          <w:color w:val="000000"/>
        </w:rPr>
        <w:t>4.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Wynagrodzenie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płatne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będzie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za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rzeczywiście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wykonane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usługi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na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podstawie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cen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jednostkowych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zgodnie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z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ust.</w:t>
      </w:r>
      <w:r>
        <w:rPr>
          <w:rFonts w:asciiTheme="minorHAnsi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2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proofErr w:type="spellStart"/>
      <w:r w:rsidRPr="00FA122C">
        <w:rPr>
          <w:rFonts w:asciiTheme="minorHAnsi" w:hAnsiTheme="minorHAnsi" w:cstheme="minorHAnsi"/>
          <w:color w:val="000000"/>
        </w:rPr>
        <w:t>pkt</w:t>
      </w:r>
      <w:proofErr w:type="spellEnd"/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1)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a-e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oraz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ilości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odebranych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odpadów,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za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okresy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miesięczne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na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podstawie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faktury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VAT,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do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której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wykonawca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dołączy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protokół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odbioru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wykonanej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usługi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 </w:t>
      </w:r>
      <w:r w:rsidRPr="00FA122C">
        <w:rPr>
          <w:rFonts w:asciiTheme="minorHAnsi" w:hAnsiTheme="minorHAnsi" w:cstheme="minorHAnsi"/>
          <w:color w:val="000000"/>
        </w:rPr>
        <w:t>wraz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z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dokumentami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potwierdzającymi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przyjęcie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odpadów.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  <w:color w:val="000000"/>
        </w:rPr>
      </w:pPr>
      <w:r w:rsidRPr="00FA122C">
        <w:rPr>
          <w:rFonts w:asciiTheme="minorHAnsi" w:hAnsiTheme="minorHAnsi" w:cstheme="minorHAnsi"/>
          <w:color w:val="000000"/>
        </w:rPr>
        <w:t>5.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Termin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płatności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="005733D7">
        <w:rPr>
          <w:rFonts w:asciiTheme="minorHAnsi" w:hAnsiTheme="minorHAnsi" w:cstheme="minorHAnsi"/>
          <w:color w:val="000000"/>
        </w:rPr>
        <w:t>faktur</w:t>
      </w:r>
      <w:r>
        <w:rPr>
          <w:rFonts w:asciiTheme="minorHAnsi" w:hAnsiTheme="minorHAnsi" w:cstheme="minorHAnsi"/>
          <w:color w:val="000000"/>
        </w:rPr>
        <w:t xml:space="preserve"> </w:t>
      </w:r>
      <w:r>
        <w:rPr>
          <w:rFonts w:asciiTheme="minorHAnsi" w:eastAsia="Times New Roman" w:hAnsiTheme="minorHAnsi" w:cstheme="minorHAnsi"/>
          <w:b/>
          <w:color w:val="000000"/>
        </w:rPr>
        <w:t xml:space="preserve">……………. </w:t>
      </w:r>
      <w:r w:rsidRPr="007760B9">
        <w:rPr>
          <w:rFonts w:asciiTheme="minorHAnsi" w:hAnsiTheme="minorHAnsi" w:cstheme="minorHAnsi"/>
          <w:b/>
          <w:color w:val="000000"/>
        </w:rPr>
        <w:t>dni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od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dnia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jej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otrzymania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wraz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ze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wszystkimi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wymaganymi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załącznikami.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Wystawienie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faktury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nastąpi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po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zaakceptowaniu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przez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Zamawiającego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raportu,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o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którym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mowa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855802">
        <w:rPr>
          <w:rFonts w:asciiTheme="minorHAnsi" w:hAnsiTheme="minorHAnsi" w:cstheme="minorHAnsi"/>
          <w:color w:val="000000" w:themeColor="text1"/>
        </w:rPr>
        <w:t>w</w:t>
      </w:r>
      <w:r w:rsidRPr="00855802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Pr="00855802">
        <w:rPr>
          <w:rFonts w:asciiTheme="minorHAnsi" w:hAnsiTheme="minorHAnsi" w:cstheme="minorHAnsi"/>
          <w:color w:val="000000" w:themeColor="text1"/>
        </w:rPr>
        <w:t>§</w:t>
      </w:r>
      <w:r w:rsidRPr="00855802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Pr="00855802">
        <w:rPr>
          <w:rFonts w:asciiTheme="minorHAnsi" w:hAnsiTheme="minorHAnsi" w:cstheme="minorHAnsi"/>
          <w:color w:val="000000" w:themeColor="text1"/>
        </w:rPr>
        <w:t>3</w:t>
      </w:r>
      <w:r w:rsidRPr="00855802">
        <w:rPr>
          <w:rFonts w:asciiTheme="minorHAnsi" w:eastAsia="Times New Roman" w:hAnsiTheme="minorHAnsi" w:cstheme="minorHAnsi"/>
          <w:color w:val="000000" w:themeColor="text1"/>
        </w:rPr>
        <w:t xml:space="preserve"> </w:t>
      </w:r>
      <w:r w:rsidR="00855802" w:rsidRPr="00855802">
        <w:rPr>
          <w:rFonts w:asciiTheme="minorHAnsi" w:hAnsiTheme="minorHAnsi" w:cstheme="minorHAnsi"/>
          <w:color w:val="000000" w:themeColor="text1"/>
        </w:rPr>
        <w:t>ust. 17</w:t>
      </w:r>
      <w:r w:rsidRPr="00855802">
        <w:rPr>
          <w:rFonts w:asciiTheme="minorHAnsi" w:hAnsiTheme="minorHAnsi" w:cstheme="minorHAnsi"/>
          <w:color w:val="000000" w:themeColor="text1"/>
        </w:rPr>
        <w:t xml:space="preserve"> </w:t>
      </w:r>
      <w:proofErr w:type="spellStart"/>
      <w:r w:rsidRPr="00855802">
        <w:rPr>
          <w:rFonts w:asciiTheme="minorHAnsi" w:hAnsiTheme="minorHAnsi" w:cstheme="minorHAnsi"/>
          <w:color w:val="000000" w:themeColor="text1"/>
        </w:rPr>
        <w:t>pkt</w:t>
      </w:r>
      <w:proofErr w:type="spellEnd"/>
      <w:r w:rsidRPr="00855802">
        <w:rPr>
          <w:rFonts w:asciiTheme="minorHAnsi" w:hAnsiTheme="minorHAnsi" w:cstheme="minorHAnsi"/>
          <w:color w:val="000000" w:themeColor="text1"/>
        </w:rPr>
        <w:t xml:space="preserve"> b).</w:t>
      </w:r>
    </w:p>
    <w:p w:rsidR="00121B25" w:rsidRPr="00FA122C" w:rsidRDefault="00121B25" w:rsidP="00121B25">
      <w:pPr>
        <w:pStyle w:val="Normalny1"/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 xml:space="preserve">6. W przypadku ustawowej zmiany stawek podatku od towarów i usług w trakcie realizacji umowy – w zakresie dotyczącym niezrealizowanej części przedmiotu umowy wynagrodzenie brutto zostanie odpowiednio zmodyfikowane. Zmiana ta nie wymaga aneksu do umowy. </w:t>
      </w:r>
    </w:p>
    <w:p w:rsidR="00121B25" w:rsidRPr="00D15AF0" w:rsidRDefault="00121B25" w:rsidP="00121B25">
      <w:pPr>
        <w:jc w:val="both"/>
        <w:rPr>
          <w:rFonts w:asciiTheme="minorHAnsi" w:hAnsiTheme="minorHAnsi" w:cstheme="minorHAnsi"/>
          <w:b/>
        </w:rPr>
      </w:pPr>
      <w:r w:rsidRPr="00FA122C">
        <w:rPr>
          <w:rFonts w:asciiTheme="minorHAnsi" w:hAnsiTheme="minorHAnsi" w:cstheme="minorHAnsi"/>
          <w:color w:val="000000"/>
        </w:rPr>
        <w:t>7.</w:t>
      </w:r>
      <w:r w:rsidR="00855802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Wynagrodzenie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płatne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będzie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przelewem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na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rachunek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bankowy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Wykonawcy:</w:t>
      </w:r>
      <w:r w:rsidR="004B7DDA">
        <w:rPr>
          <w:rFonts w:asciiTheme="minorHAnsi" w:hAnsiTheme="minorHAnsi" w:cstheme="minorHAnsi"/>
          <w:b/>
        </w:rPr>
        <w:t>…………………</w:t>
      </w:r>
    </w:p>
    <w:p w:rsidR="00121B25" w:rsidRPr="00FA122C" w:rsidRDefault="00121B25" w:rsidP="00121B25">
      <w:pPr>
        <w:pStyle w:val="Normalny1"/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>8. Za nieterminową płatność  faktury, Wykonawca ma prawo naliczyć odsetki ustawowe.</w:t>
      </w:r>
    </w:p>
    <w:p w:rsidR="00121B25" w:rsidRPr="00FA122C" w:rsidRDefault="00121B25" w:rsidP="00121B25">
      <w:pPr>
        <w:autoSpaceDE w:val="0"/>
        <w:jc w:val="both"/>
        <w:rPr>
          <w:rFonts w:asciiTheme="minorHAnsi" w:hAnsiTheme="minorHAnsi" w:cstheme="minorHAnsi"/>
          <w:color w:val="000000"/>
        </w:rPr>
      </w:pPr>
      <w:r w:rsidRPr="00FA122C">
        <w:rPr>
          <w:rFonts w:asciiTheme="minorHAnsi" w:eastAsia="Calibri" w:hAnsiTheme="minorHAnsi" w:cstheme="minorHAnsi"/>
          <w:color w:val="000000"/>
        </w:rPr>
        <w:t>9.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Wykonawca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nie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może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bez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zgody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Zamawiającego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dokonać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cesji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wierzytelności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wynikających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z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niniejszej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umowy.</w:t>
      </w:r>
    </w:p>
    <w:p w:rsidR="00121B25" w:rsidRPr="00FA122C" w:rsidRDefault="00121B25" w:rsidP="00121B25">
      <w:pPr>
        <w:jc w:val="both"/>
        <w:rPr>
          <w:rFonts w:asciiTheme="minorHAnsi" w:eastAsia="Times New Roman" w:hAnsiTheme="minorHAnsi" w:cstheme="minorHAnsi"/>
          <w:color w:val="000000"/>
          <w:lang w:eastAsia="pl-PL" w:bidi="ar-SA"/>
        </w:rPr>
      </w:pPr>
      <w:r w:rsidRPr="00FA122C">
        <w:rPr>
          <w:rFonts w:asciiTheme="minorHAnsi" w:hAnsiTheme="minorHAnsi" w:cstheme="minorHAnsi"/>
          <w:color w:val="000000"/>
        </w:rPr>
        <w:t>10.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eastAsia="Times New Roman" w:hAnsiTheme="minorHAnsi" w:cstheme="minorHAnsi"/>
          <w:color w:val="000000"/>
          <w:lang w:eastAsia="pl-PL" w:bidi="ar-SA"/>
        </w:rPr>
        <w:t xml:space="preserve">W przypadku wystawienia przez Wykonawcę faktury VAT niezgodnie z Umową lub obowiązującymi przepisami prawa, Zamawiający ma prawo do wstrzymania płatności do czasu wyjaśnienia przez wykonawcę przyczyn oraz usunięcia tej niezgodności a także w razie potrzeby otrzymania faktury lub noty korygującej VAT, bez obowiązku płacenia odsetek za ten okres. </w:t>
      </w:r>
    </w:p>
    <w:p w:rsidR="00121B25" w:rsidRDefault="00121B25" w:rsidP="00121B25">
      <w:pPr>
        <w:jc w:val="both"/>
        <w:rPr>
          <w:rFonts w:asciiTheme="minorHAnsi" w:eastAsia="Times New Roman" w:hAnsiTheme="minorHAnsi" w:cstheme="minorHAnsi"/>
          <w:color w:val="000000"/>
          <w:lang w:eastAsia="pl-PL" w:bidi="ar-SA"/>
        </w:rPr>
      </w:pPr>
      <w:r w:rsidRPr="00FA122C">
        <w:rPr>
          <w:rFonts w:asciiTheme="minorHAnsi" w:hAnsiTheme="minorHAnsi" w:cstheme="minorHAnsi"/>
          <w:color w:val="000000"/>
        </w:rPr>
        <w:t>11.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eastAsia="Times New Roman" w:hAnsiTheme="minorHAnsi" w:cstheme="minorHAnsi"/>
          <w:color w:val="000000"/>
          <w:lang w:eastAsia="pl-PL" w:bidi="ar-SA"/>
        </w:rPr>
        <w:t xml:space="preserve">Wszelkie kwoty należne Zamawiającemu, w szczególności z tytułu kar umownych, mogą być potrącane z płatności realizowanych na rzecz Wykonawcy. </w:t>
      </w:r>
    </w:p>
    <w:p w:rsidR="00121B25" w:rsidRPr="00121B25" w:rsidRDefault="00121B25" w:rsidP="00121B25">
      <w:pPr>
        <w:widowControl/>
        <w:suppressAutoHyphens w:val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lastRenderedPageBreak/>
        <w:t>12. Wykonawca, bez uprzedniej pisemnej zgody Zamawiającego nie przeniesie na osoby trzecie jakichkolwiek wierzytelności i praw wynikających z Umowy, jak również nie obciąży wierzytelności i praw wynikających z Umowy na rzecz osoby trzeciej.</w:t>
      </w:r>
    </w:p>
    <w:p w:rsidR="005733D7" w:rsidRPr="00C80E72" w:rsidRDefault="00121B25" w:rsidP="00C80E72">
      <w:pPr>
        <w:widowControl/>
        <w:suppressAutoHyphens w:val="0"/>
        <w:jc w:val="both"/>
        <w:rPr>
          <w:rFonts w:asciiTheme="minorHAnsi" w:hAnsiTheme="minorHAnsi" w:cstheme="minorHAnsi"/>
          <w:bCs/>
        </w:rPr>
      </w:pPr>
      <w:r>
        <w:rPr>
          <w:rFonts w:asciiTheme="minorHAnsi" w:hAnsiTheme="minorHAnsi" w:cstheme="minorHAnsi"/>
          <w:bCs/>
        </w:rPr>
        <w:t xml:space="preserve">13. Wykonawca zapewnia, że bez uprzedniej pisemnej zgody Zamawiającego, Podwykonawcy nie przeniosą na osoby trzecie jakichkolwiek wierzytelności i praw wynikających z umów zawartych przez Wykonawcę z Podwykonawcami. Postanowienia zawarte w zdaniu  pierwszym stosuje się odpowiednio do przeniesienia na osoby trzecie praw wynikających z umów zawartych przez Podwykonawców z dalszymi Podwykonawcami. </w:t>
      </w:r>
    </w:p>
    <w:p w:rsidR="00121B25" w:rsidRDefault="00121B25" w:rsidP="00121B25">
      <w:pPr>
        <w:pStyle w:val="Tekstpodstawowy21"/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14. Zamawiający zastrzega, że zapłata należności wynikająca w wystawionej faktury                      z wykazanym podatkiem VAT dokonana zostanie za pośrednictwem metody podzielonej płatności (ang. </w:t>
      </w:r>
      <w:proofErr w:type="spellStart"/>
      <w:r>
        <w:rPr>
          <w:rFonts w:asciiTheme="minorHAnsi" w:hAnsiTheme="minorHAnsi" w:cstheme="minorHAnsi"/>
        </w:rPr>
        <w:t>split</w:t>
      </w:r>
      <w:proofErr w:type="spellEnd"/>
      <w:r>
        <w:rPr>
          <w:rFonts w:asciiTheme="minorHAnsi" w:hAnsiTheme="minorHAnsi" w:cstheme="minorHAnsi"/>
        </w:rPr>
        <w:t xml:space="preserve"> </w:t>
      </w:r>
      <w:proofErr w:type="spellStart"/>
      <w:r>
        <w:rPr>
          <w:rFonts w:asciiTheme="minorHAnsi" w:hAnsiTheme="minorHAnsi" w:cstheme="minorHAnsi"/>
        </w:rPr>
        <w:t>payment</w:t>
      </w:r>
      <w:proofErr w:type="spellEnd"/>
      <w:r>
        <w:rPr>
          <w:rFonts w:asciiTheme="minorHAnsi" w:hAnsiTheme="minorHAnsi" w:cstheme="minorHAnsi"/>
        </w:rPr>
        <w:t>).</w:t>
      </w:r>
    </w:p>
    <w:p w:rsidR="00121B25" w:rsidRPr="005F2716" w:rsidRDefault="00121B25" w:rsidP="00121B25">
      <w:pPr>
        <w:jc w:val="both"/>
        <w:rPr>
          <w:rFonts w:asciiTheme="minorHAnsi" w:eastAsia="Times New Roman" w:hAnsiTheme="minorHAnsi" w:cstheme="minorHAnsi"/>
          <w:color w:val="000000"/>
          <w:lang w:eastAsia="pl-PL" w:bidi="ar-SA"/>
        </w:rPr>
      </w:pP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b/>
          <w:bCs/>
          <w:color w:val="000000"/>
          <w:kern w:val="0"/>
          <w:lang w:eastAsia="en-US" w:bidi="ar-SA"/>
        </w:rPr>
      </w:pPr>
      <w:r w:rsidRPr="002533BF">
        <w:rPr>
          <w:rFonts w:ascii="Calibri" w:eastAsiaTheme="minorHAnsi" w:hAnsi="Calibri" w:cs="Calibri"/>
          <w:b/>
          <w:bCs/>
          <w:color w:val="000000"/>
          <w:kern w:val="0"/>
          <w:lang w:eastAsia="en-US" w:bidi="ar-SA"/>
        </w:rPr>
        <w:t>§ 7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center"/>
        <w:rPr>
          <w:rFonts w:ascii="Calibri" w:eastAsiaTheme="minorHAnsi" w:hAnsi="Calibri" w:cs="Calibri"/>
          <w:color w:val="000000"/>
          <w:kern w:val="0"/>
          <w:lang w:eastAsia="en-US" w:bidi="ar-SA"/>
        </w:rPr>
      </w:pPr>
      <w:r w:rsidRPr="002533BF">
        <w:rPr>
          <w:rFonts w:ascii="Calibri" w:eastAsiaTheme="minorHAnsi" w:hAnsi="Calibri" w:cs="Calibri"/>
          <w:b/>
          <w:bCs/>
          <w:color w:val="000000"/>
          <w:kern w:val="0"/>
          <w:lang w:eastAsia="en-US" w:bidi="ar-SA"/>
        </w:rPr>
        <w:t>Wypowiedzenie umowy</w:t>
      </w:r>
    </w:p>
    <w:p w:rsidR="00121B25" w:rsidRPr="00FA122C" w:rsidRDefault="00121B25" w:rsidP="00121B25">
      <w:pPr>
        <w:pStyle w:val="Tekstpodstawowy"/>
        <w:spacing w:after="0"/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>Oprócz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wypadków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wymienionych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treści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Kodeksu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cywilnego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stronom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przysługuje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prawo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odstąpienia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od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umowy: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>1.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Wykonawcy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przypadku,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gdy: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>1)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Zamawiający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nie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realizuje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obowiązku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zapłaty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faktury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terminie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ustalonym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umowie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mimo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dodatkowych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wezwań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Wykonawcy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zalega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zapłatą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dłużej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niż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30</w:t>
      </w:r>
      <w:r w:rsidRPr="00FA122C">
        <w:rPr>
          <w:rFonts w:asciiTheme="minorHAnsi" w:eastAsia="Times New Roman" w:hAnsiTheme="minorHAnsi" w:cstheme="minorHAnsi"/>
          <w:color w:val="000000"/>
        </w:rPr>
        <w:t xml:space="preserve"> </w:t>
      </w:r>
      <w:r w:rsidRPr="00FA122C">
        <w:rPr>
          <w:rFonts w:asciiTheme="minorHAnsi" w:hAnsiTheme="minorHAnsi" w:cstheme="minorHAnsi"/>
          <w:color w:val="000000"/>
        </w:rPr>
        <w:t>dni.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Odstąpienie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od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umowy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tym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przypadku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może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nastąpić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terminie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30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dni,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licząc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od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ostatniego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dnia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terminu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wyznaczonego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zapłaty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faktury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dodatkowym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wezwaniu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Wykonawcy,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>2.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Zamawiającemu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przypadku,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gdy:</w:t>
      </w:r>
    </w:p>
    <w:p w:rsidR="00121B25" w:rsidRPr="00FA122C" w:rsidRDefault="00121B25" w:rsidP="00121B25">
      <w:pPr>
        <w:pStyle w:val="Tekstpodstawowywcity31"/>
        <w:tabs>
          <w:tab w:val="left" w:pos="720"/>
        </w:tabs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FA122C">
        <w:rPr>
          <w:rFonts w:asciiTheme="minorHAnsi" w:hAnsiTheme="minorHAnsi" w:cstheme="minorHAnsi"/>
          <w:sz w:val="24"/>
          <w:szCs w:val="24"/>
        </w:rPr>
        <w:t>1)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razie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zaistnienia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istotnej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zmiany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okoliczności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powodującej,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że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wykonanie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umowy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nie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leży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interesie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publicznym,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czego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nie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można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było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przewidzieć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chwili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zawarcia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umowy.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Odstąpienie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umowy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tym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wypadku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może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nastąpić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terminie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30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dni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powzięcia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wiadomości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tych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okolicznościach,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a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Wykonawca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może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żądać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wyłącznie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wynagrodzenia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należnego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mu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z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tytułu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wykonania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części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umowy,</w:t>
      </w:r>
    </w:p>
    <w:p w:rsidR="00121B25" w:rsidRPr="00FA122C" w:rsidRDefault="00121B25" w:rsidP="00121B25">
      <w:pPr>
        <w:pStyle w:val="Tekstpodstawowywcity31"/>
        <w:tabs>
          <w:tab w:val="left" w:pos="720"/>
        </w:tabs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FA122C">
        <w:rPr>
          <w:rFonts w:asciiTheme="minorHAnsi" w:hAnsiTheme="minorHAnsi" w:cstheme="minorHAnsi"/>
          <w:sz w:val="24"/>
          <w:szCs w:val="24"/>
        </w:rPr>
        <w:t>2)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nastąpi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rozwiązanie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przedsiębiorstwa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Wykonawcy.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Odstąpienie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umowy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tym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przypadku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może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nastąpić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terminie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do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30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dni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powzięcia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wiadomości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tych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okolicznościach,</w:t>
      </w:r>
    </w:p>
    <w:p w:rsidR="00121B25" w:rsidRPr="00FA122C" w:rsidRDefault="00121B25" w:rsidP="00121B25">
      <w:pPr>
        <w:pStyle w:val="Tekstpodstawowywcity31"/>
        <w:tabs>
          <w:tab w:val="left" w:pos="720"/>
        </w:tabs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FA122C">
        <w:rPr>
          <w:rFonts w:asciiTheme="minorHAnsi" w:hAnsiTheme="minorHAnsi" w:cstheme="minorHAnsi"/>
          <w:sz w:val="24"/>
          <w:szCs w:val="24"/>
        </w:rPr>
        <w:t>3)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zostanie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dokonane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zajęcie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majątku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Wykonawcy.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Odstąpienie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umowy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tym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przypadku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może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nastąpić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terminie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do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30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dni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powzięcia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wiadomości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tych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okolicznościach,</w:t>
      </w:r>
    </w:p>
    <w:p w:rsidR="00121B25" w:rsidRPr="00FA122C" w:rsidRDefault="00121B25" w:rsidP="00121B25">
      <w:pPr>
        <w:pStyle w:val="Tekstpodstawowywcity31"/>
        <w:tabs>
          <w:tab w:val="left" w:pos="720"/>
        </w:tabs>
        <w:spacing w:after="0"/>
        <w:ind w:left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FA122C">
        <w:rPr>
          <w:rFonts w:asciiTheme="minorHAnsi" w:hAnsiTheme="minorHAnsi" w:cstheme="minorHAnsi"/>
          <w:color w:val="000000"/>
          <w:sz w:val="24"/>
          <w:szCs w:val="24"/>
        </w:rPr>
        <w:t>4)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Wykonawca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wykonuje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przedmiot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umowy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niezgodnie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ofertą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lub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nienależycie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wykonuje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swoje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inne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zobowiązania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wynikające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umowy.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Odstąpienie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umowy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tym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przypadku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może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nastąpić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terminie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30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dni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powzięcia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wiadomości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tych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okolicznościach,</w:t>
      </w:r>
    </w:p>
    <w:p w:rsidR="00121B25" w:rsidRPr="00FA122C" w:rsidRDefault="00121B25" w:rsidP="00121B25">
      <w:pPr>
        <w:pStyle w:val="Tekstpodstawowywcity31"/>
        <w:tabs>
          <w:tab w:val="left" w:pos="720"/>
        </w:tabs>
        <w:spacing w:after="0"/>
        <w:ind w:left="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FA122C">
        <w:rPr>
          <w:rFonts w:asciiTheme="minorHAnsi" w:hAnsiTheme="minorHAnsi" w:cstheme="minorHAnsi"/>
          <w:color w:val="000000"/>
          <w:sz w:val="24"/>
          <w:szCs w:val="24"/>
        </w:rPr>
        <w:t>5)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Wykonawca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nie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rozpoczął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wykonywania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usługi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bez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uzasadnionych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przyczyn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oraz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nie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kontynuuje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jej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pomimo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wezwania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Zamawiającego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złożonego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na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piśmie.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Odstąpienie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umowy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tym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przypadku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może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nastąpić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30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dni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powzięcia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wiadomości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tych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okolicznościach.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</w:p>
    <w:p w:rsidR="00121B25" w:rsidRPr="00FA122C" w:rsidRDefault="00121B25" w:rsidP="00121B25">
      <w:pPr>
        <w:pStyle w:val="Tekstpodstawowywcity31"/>
        <w:tabs>
          <w:tab w:val="left" w:pos="720"/>
        </w:tabs>
        <w:spacing w:after="0"/>
        <w:ind w:left="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 w:rsidRPr="00FA122C">
        <w:rPr>
          <w:rFonts w:asciiTheme="minorHAnsi" w:hAnsiTheme="minorHAnsi" w:cstheme="minorHAnsi"/>
          <w:color w:val="000000"/>
          <w:sz w:val="24"/>
          <w:szCs w:val="24"/>
        </w:rPr>
        <w:t>6)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Wykonawca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przerwał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realizację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usługi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przerwa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trwa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dłużej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niż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5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dni.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Odstąpienie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umowy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tym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przypadku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może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nastąpić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30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dni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powzięcia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wiadomości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tych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okolicznościach.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</w:p>
    <w:p w:rsidR="00121B25" w:rsidRPr="00FA122C" w:rsidRDefault="00121B25" w:rsidP="00121B25">
      <w:pPr>
        <w:pStyle w:val="Tekstpodstawowywcity31"/>
        <w:tabs>
          <w:tab w:val="left" w:pos="720"/>
        </w:tabs>
        <w:spacing w:after="0"/>
        <w:ind w:left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FA122C">
        <w:rPr>
          <w:rFonts w:asciiTheme="minorHAnsi" w:hAnsiTheme="minorHAnsi" w:cstheme="minorHAnsi"/>
          <w:color w:val="000000"/>
          <w:sz w:val="24"/>
          <w:szCs w:val="24"/>
        </w:rPr>
        <w:t>7)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Wykonawca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nie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wywiązuje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się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realizacji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niniejszej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umowy.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Odstąpienie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umowy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tym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przypadku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może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nastąpić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30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dni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powzięcia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wiadomości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tych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okolicznościach.</w:t>
      </w:r>
    </w:p>
    <w:p w:rsidR="00121B25" w:rsidRDefault="00121B25" w:rsidP="00121B25">
      <w:pPr>
        <w:pStyle w:val="Tekstpodstawowywcity31"/>
        <w:tabs>
          <w:tab w:val="left" w:pos="720"/>
        </w:tabs>
        <w:spacing w:after="0"/>
        <w:ind w:left="0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FA122C">
        <w:rPr>
          <w:rFonts w:asciiTheme="minorHAnsi" w:hAnsiTheme="minorHAnsi" w:cstheme="minorHAnsi"/>
          <w:color w:val="000000"/>
          <w:sz w:val="24"/>
          <w:szCs w:val="24"/>
        </w:rPr>
        <w:t>8)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Wykonawca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utracił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prawo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wykonywania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działalności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będącej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przedmiotem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niniejszej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umowy.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Odstąpienie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umowy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tym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przypadku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może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nastąpić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30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dni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powzięcia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wiadomości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tych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okolicznościach.</w:t>
      </w:r>
    </w:p>
    <w:p w:rsidR="00121B25" w:rsidRPr="00FA122C" w:rsidRDefault="00121B25" w:rsidP="00121B25">
      <w:pPr>
        <w:pStyle w:val="Tekstpodstawowywcity31"/>
        <w:tabs>
          <w:tab w:val="left" w:pos="720"/>
        </w:tabs>
        <w:spacing w:after="0"/>
        <w:ind w:left="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lastRenderedPageBreak/>
        <w:t>9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Wykonawca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zawarł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umowę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z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podwykonawcą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bez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zgody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Zamawiającego.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Odstąpienie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umowy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tym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przypadku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może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nastąpić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30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dni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powzięcia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wiadomości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tych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okolicznościach.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</w:p>
    <w:p w:rsidR="00121B25" w:rsidRPr="00FA122C" w:rsidRDefault="00121B25" w:rsidP="00121B25">
      <w:pPr>
        <w:pStyle w:val="Tekstpodstawowywcity31"/>
        <w:tabs>
          <w:tab w:val="left" w:pos="720"/>
        </w:tabs>
        <w:spacing w:after="0"/>
        <w:ind w:left="0"/>
        <w:jc w:val="both"/>
        <w:rPr>
          <w:rFonts w:asciiTheme="minorHAnsi" w:eastAsia="Times New Roman" w:hAnsiTheme="minorHAnsi" w:cstheme="minorHAnsi"/>
          <w:color w:val="000000"/>
          <w:sz w:val="24"/>
          <w:szCs w:val="24"/>
        </w:rPr>
      </w:pPr>
      <w:r>
        <w:rPr>
          <w:rFonts w:asciiTheme="minorHAnsi" w:hAnsiTheme="minorHAnsi" w:cstheme="minorHAnsi"/>
          <w:color w:val="000000"/>
          <w:sz w:val="24"/>
          <w:szCs w:val="24"/>
        </w:rPr>
        <w:t>10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)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powtarzających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się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przerw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świadczeniu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usługi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przez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Wykonawcę.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Odstąpienie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umowy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tym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przypadku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może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nastąpić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30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dni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powzięcia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wiadomości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tych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color w:val="000000"/>
          <w:sz w:val="24"/>
          <w:szCs w:val="24"/>
        </w:rPr>
        <w:t>okolicznościach.</w:t>
      </w:r>
      <w:r w:rsidRPr="00FA122C">
        <w:rPr>
          <w:rFonts w:asciiTheme="minorHAnsi" w:eastAsia="Times New Roman" w:hAnsiTheme="minorHAnsi" w:cstheme="minorHAnsi"/>
          <w:color w:val="000000"/>
          <w:sz w:val="24"/>
          <w:szCs w:val="24"/>
        </w:rPr>
        <w:t xml:space="preserve"> </w:t>
      </w:r>
    </w:p>
    <w:p w:rsidR="004B7DDA" w:rsidRPr="005733D7" w:rsidRDefault="00121B25" w:rsidP="005733D7">
      <w:pPr>
        <w:pStyle w:val="Tekstpodstawowywcity31"/>
        <w:spacing w:after="0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FA122C">
        <w:rPr>
          <w:rFonts w:asciiTheme="minorHAnsi" w:hAnsiTheme="minorHAnsi" w:cstheme="minorHAnsi"/>
          <w:sz w:val="24"/>
          <w:szCs w:val="24"/>
        </w:rPr>
        <w:t>3.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Odstąpienie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umowy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wymaga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formy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pisemnej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pod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rygorem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nieważności.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Oświadczenie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odstąpieniu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od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umowy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powinno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zawierać</w:t>
      </w:r>
      <w:r w:rsidRPr="00FA122C">
        <w:rPr>
          <w:rFonts w:asciiTheme="minorHAnsi" w:eastAsia="Times New Roman" w:hAnsiTheme="minorHAnsi" w:cstheme="minorHAnsi"/>
          <w:sz w:val="24"/>
          <w:szCs w:val="24"/>
        </w:rPr>
        <w:t xml:space="preserve"> </w:t>
      </w:r>
      <w:r w:rsidRPr="00FA122C">
        <w:rPr>
          <w:rFonts w:asciiTheme="minorHAnsi" w:hAnsiTheme="minorHAnsi" w:cstheme="minorHAnsi"/>
          <w:sz w:val="24"/>
          <w:szCs w:val="24"/>
        </w:rPr>
        <w:t>uzasadnienie.</w:t>
      </w:r>
    </w:p>
    <w:p w:rsidR="004B7DDA" w:rsidRPr="002533BF" w:rsidRDefault="004B7DDA" w:rsidP="00121B25">
      <w:pPr>
        <w:pStyle w:val="Normalny1"/>
        <w:jc w:val="both"/>
        <w:rPr>
          <w:rFonts w:ascii="Calibri" w:hAnsi="Calibri" w:cs="Calibri"/>
          <w:b/>
          <w:bCs/>
        </w:rPr>
      </w:pPr>
    </w:p>
    <w:p w:rsidR="00121B25" w:rsidRPr="00FA122C" w:rsidRDefault="00121B25" w:rsidP="00121B25">
      <w:pPr>
        <w:pStyle w:val="Normalny1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>
        <w:rPr>
          <w:rFonts w:asciiTheme="minorHAnsi" w:hAnsiTheme="minorHAnsi" w:cstheme="minorHAnsi"/>
          <w:b/>
          <w:bCs/>
          <w:sz w:val="23"/>
          <w:szCs w:val="23"/>
        </w:rPr>
        <w:t>§ 8</w:t>
      </w:r>
      <w:r w:rsidRPr="00FA122C">
        <w:rPr>
          <w:rFonts w:asciiTheme="minorHAnsi" w:hAnsiTheme="minorHAnsi" w:cstheme="minorHAnsi"/>
          <w:b/>
          <w:bCs/>
          <w:sz w:val="23"/>
          <w:szCs w:val="23"/>
        </w:rPr>
        <w:t xml:space="preserve"> </w:t>
      </w:r>
    </w:p>
    <w:p w:rsidR="00121B25" w:rsidRPr="002533BF" w:rsidRDefault="00121B25" w:rsidP="00121B25">
      <w:pPr>
        <w:pStyle w:val="Normalny1"/>
        <w:jc w:val="center"/>
        <w:rPr>
          <w:rFonts w:asciiTheme="minorHAnsi" w:hAnsiTheme="minorHAnsi" w:cstheme="minorHAnsi"/>
          <w:b/>
          <w:bCs/>
          <w:sz w:val="23"/>
          <w:szCs w:val="23"/>
        </w:rPr>
      </w:pPr>
      <w:r w:rsidRPr="00FA122C">
        <w:rPr>
          <w:rFonts w:asciiTheme="minorHAnsi" w:hAnsiTheme="minorHAnsi" w:cstheme="minorHAnsi"/>
          <w:b/>
          <w:bCs/>
          <w:sz w:val="23"/>
          <w:szCs w:val="23"/>
        </w:rPr>
        <w:t xml:space="preserve">Kary umowne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kern w:val="0"/>
          <w:lang w:eastAsia="en-US" w:bidi="ar-SA"/>
        </w:rPr>
      </w:pPr>
      <w:r w:rsidRPr="002533BF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1. Strony postanawiają, że obowiązującą je formą odszkodowania stanowią kary umowne.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kern w:val="0"/>
          <w:lang w:eastAsia="en-US" w:bidi="ar-SA"/>
        </w:rPr>
      </w:pPr>
      <w:r w:rsidRPr="002533BF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2. Wykonawca zapłaci Zamawiającemu kary umowne w następujących wypadkach i wysokościach: </w:t>
      </w:r>
    </w:p>
    <w:p w:rsidR="00121B25" w:rsidRPr="002533BF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kern w:val="0"/>
          <w:lang w:eastAsia="en-US" w:bidi="ar-SA"/>
        </w:rPr>
      </w:pPr>
      <w:r w:rsidRPr="002533BF">
        <w:rPr>
          <w:rFonts w:ascii="Calibri" w:eastAsiaTheme="minorHAnsi" w:hAnsi="Calibri" w:cs="Calibri"/>
          <w:color w:val="000000"/>
          <w:kern w:val="0"/>
          <w:lang w:eastAsia="en-US" w:bidi="ar-SA"/>
        </w:rPr>
        <w:t>1) w wysokości 50,00 zł od każdego nieodebranego pojemnika/worka za każdy dzień zwłoki w wykonaniu obowiązków wynik</w:t>
      </w:r>
      <w:r w:rsidRPr="00BD01A6">
        <w:rPr>
          <w:rFonts w:ascii="Calibri" w:eastAsiaTheme="minorHAnsi" w:hAnsi="Calibri" w:cs="Calibri"/>
          <w:color w:val="000000"/>
          <w:kern w:val="0"/>
          <w:lang w:eastAsia="en-US" w:bidi="ar-SA"/>
        </w:rPr>
        <w:t>ających z § 1 umowy</w:t>
      </w:r>
      <w:r w:rsidRPr="002533BF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, </w:t>
      </w:r>
    </w:p>
    <w:p w:rsidR="00121B25" w:rsidRPr="00BD01A6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kern w:val="0"/>
          <w:lang w:eastAsia="en-US" w:bidi="ar-SA"/>
        </w:rPr>
      </w:pPr>
      <w:r w:rsidRPr="00BD01A6">
        <w:rPr>
          <w:rFonts w:ascii="Calibri" w:eastAsiaTheme="minorHAnsi" w:hAnsi="Calibri" w:cs="Calibri"/>
          <w:color w:val="000000"/>
          <w:kern w:val="0"/>
          <w:lang w:eastAsia="en-US" w:bidi="ar-SA"/>
        </w:rPr>
        <w:t>2</w:t>
      </w:r>
      <w:r w:rsidRPr="002533BF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) w wysokości 0,5% wartości </w:t>
      </w:r>
      <w:r w:rsidRPr="00BD01A6">
        <w:rPr>
          <w:rFonts w:ascii="Calibri" w:eastAsiaTheme="minorHAnsi" w:hAnsi="Calibri" w:cs="Calibri"/>
          <w:color w:val="000000"/>
          <w:kern w:val="0"/>
          <w:lang w:eastAsia="en-US" w:bidi="ar-SA"/>
        </w:rPr>
        <w:t>zamówienia za cały okres</w:t>
      </w:r>
      <w:r w:rsidRPr="002533BF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 umowy za spowodowanie przerwy wywozu odpadów z przyczyn zależnych od Wykonawcy, jeżeli przerwa trwa dłużej niż 7 dni, </w:t>
      </w:r>
    </w:p>
    <w:p w:rsidR="00121B25" w:rsidRPr="00BD01A6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kern w:val="0"/>
          <w:lang w:eastAsia="en-US" w:bidi="ar-SA"/>
        </w:rPr>
      </w:pPr>
      <w:r w:rsidRPr="00BD01A6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4) w wysokości 500,00 zł za każdy inny, niż określony w niniejszym ustępie, przypadek naruszenia obowiązków Wykonawcy określonych w niniejszej umowie z przyczyn leżących po stronie Wykonawcy, </w:t>
      </w:r>
    </w:p>
    <w:p w:rsidR="00121B25" w:rsidRPr="00BD01A6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kern w:val="0"/>
          <w:lang w:eastAsia="en-US" w:bidi="ar-SA"/>
        </w:rPr>
      </w:pPr>
      <w:r>
        <w:rPr>
          <w:rFonts w:ascii="Calibri" w:eastAsiaTheme="minorHAnsi" w:hAnsi="Calibri" w:cs="Calibri"/>
          <w:color w:val="000000"/>
          <w:kern w:val="0"/>
          <w:lang w:eastAsia="en-US" w:bidi="ar-SA"/>
        </w:rPr>
        <w:t>5) w wysokości 10</w:t>
      </w:r>
      <w:r w:rsidRPr="00BD01A6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 % wartości zamówienia za </w:t>
      </w:r>
      <w:r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cały okres umowy ustalonej w § 2 </w:t>
      </w:r>
      <w:r w:rsidRPr="00BD01A6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niniejszej umowy za odstąpienie od umowy przez którąkolwiek ze Stron z przyczyn zależnych od Wykonawcy, </w:t>
      </w:r>
    </w:p>
    <w:p w:rsidR="00121B25" w:rsidRPr="00BD01A6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kern w:val="0"/>
          <w:lang w:eastAsia="en-US" w:bidi="ar-SA"/>
        </w:rPr>
      </w:pPr>
      <w:r w:rsidRPr="00BD01A6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6) za opóźnienie w zapłacie wynagrodzenia należnego podwykonawcy lub dalszemu podwykonawcy w wysokości 0,5 % wartości brutto należnej podwykonawcy zapłaty za każdy dzień zwłoki, </w:t>
      </w:r>
    </w:p>
    <w:p w:rsidR="00121B25" w:rsidRPr="00BD01A6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kern w:val="0"/>
          <w:lang w:eastAsia="en-US" w:bidi="ar-SA"/>
        </w:rPr>
      </w:pPr>
      <w:r w:rsidRPr="00BD01A6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7) za każdy przypadek nieprzedłożenia lub nieterminowego przedłożenia poświadczonej za zgodność z oryginałem kopii umowy o podwykonawstwo lub jej zmiany, w wysokości </w:t>
      </w:r>
      <w:r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            </w:t>
      </w:r>
      <w:r w:rsidRPr="00BD01A6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1 000,00 zł za każdą nieprzedłożoną umowę o podwykonawstwo lub jej zmianę, </w:t>
      </w:r>
    </w:p>
    <w:p w:rsidR="00121B25" w:rsidRPr="00BD01A6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kern w:val="0"/>
          <w:lang w:eastAsia="en-US" w:bidi="ar-SA"/>
        </w:rPr>
      </w:pPr>
      <w:r w:rsidRPr="00BD01A6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8) za każdy stwierdzony przypadek braku zmiany umowy o podwykonawstwo w zakresie terminu zapłaty w wysokości 1 000,00 zł. </w:t>
      </w:r>
    </w:p>
    <w:p w:rsidR="00121B25" w:rsidRPr="005C79CE" w:rsidRDefault="00121B25" w:rsidP="00121B25">
      <w:pPr>
        <w:widowControl/>
        <w:contextualSpacing/>
        <w:jc w:val="both"/>
        <w:rPr>
          <w:rFonts w:asciiTheme="minorHAnsi" w:hAnsiTheme="minorHAnsi" w:cstheme="minorHAnsi"/>
        </w:rPr>
      </w:pPr>
      <w:r w:rsidRPr="005C79C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9) </w:t>
      </w:r>
      <w:r w:rsidRPr="005C79CE">
        <w:rPr>
          <w:rFonts w:asciiTheme="minorHAnsi" w:hAnsiTheme="minorHAnsi" w:cstheme="minorHAnsi"/>
          <w:lang w:eastAsia="pl-PL"/>
        </w:rPr>
        <w:t>za niedopełnienie wymogu zatrudniania pracowników fizyczny</w:t>
      </w:r>
      <w:r>
        <w:rPr>
          <w:rFonts w:asciiTheme="minorHAnsi" w:hAnsiTheme="minorHAnsi" w:cstheme="minorHAnsi"/>
          <w:lang w:eastAsia="pl-PL"/>
        </w:rPr>
        <w:t xml:space="preserve">ch, o którym mowa w </w:t>
      </w:r>
      <w:r w:rsidRPr="005C79CE">
        <w:rPr>
          <w:rFonts w:asciiTheme="minorHAnsi" w:hAnsiTheme="minorHAnsi" w:cstheme="minorHAnsi"/>
          <w:lang w:eastAsia="pl-PL"/>
        </w:rPr>
        <w:t>SIWZ, na podstawie umowy o pracę w rozumieniu przepis</w:t>
      </w:r>
      <w:r>
        <w:rPr>
          <w:rFonts w:asciiTheme="minorHAnsi" w:hAnsiTheme="minorHAnsi" w:cstheme="minorHAnsi"/>
          <w:lang w:eastAsia="pl-PL"/>
        </w:rPr>
        <w:t>ów Kodeksu</w:t>
      </w:r>
      <w:r w:rsidRPr="005C79CE">
        <w:rPr>
          <w:rFonts w:asciiTheme="minorHAnsi" w:hAnsiTheme="minorHAnsi" w:cstheme="minorHAnsi"/>
          <w:lang w:eastAsia="pl-PL"/>
        </w:rPr>
        <w:t xml:space="preserve">  pracy – w wysokości kwoty minimalnego wynagrodzenia za pracę ustalonego na podstawie przepisów o minimalnym wynagrodzeniu za pracę (obo</w:t>
      </w:r>
      <w:r>
        <w:rPr>
          <w:rFonts w:asciiTheme="minorHAnsi" w:hAnsiTheme="minorHAnsi" w:cstheme="minorHAnsi"/>
          <w:lang w:eastAsia="pl-PL"/>
        </w:rPr>
        <w:t xml:space="preserve">wiązujących </w:t>
      </w:r>
      <w:r w:rsidRPr="005C79CE">
        <w:rPr>
          <w:rFonts w:asciiTheme="minorHAnsi" w:hAnsiTheme="minorHAnsi" w:cstheme="minorHAnsi"/>
          <w:lang w:eastAsia="pl-PL"/>
        </w:rPr>
        <w:t>w chwili stwierdzenia przez Zamawiającego n</w:t>
      </w:r>
      <w:r>
        <w:rPr>
          <w:rFonts w:asciiTheme="minorHAnsi" w:hAnsiTheme="minorHAnsi" w:cstheme="minorHAnsi"/>
          <w:lang w:eastAsia="pl-PL"/>
        </w:rPr>
        <w:t xml:space="preserve">iedopełnienia przez Wykonawcę, </w:t>
      </w:r>
      <w:r w:rsidRPr="005C79CE">
        <w:rPr>
          <w:rFonts w:asciiTheme="minorHAnsi" w:hAnsiTheme="minorHAnsi" w:cstheme="minorHAnsi"/>
          <w:lang w:eastAsia="pl-PL"/>
        </w:rPr>
        <w:t>podwykonawcę lub dalszego podwykonawcę wymogu zatrudniania pracowników wykonujących czynności na podstawie umowy o pracę w</w:t>
      </w:r>
      <w:r>
        <w:rPr>
          <w:rFonts w:asciiTheme="minorHAnsi" w:hAnsiTheme="minorHAnsi" w:cstheme="minorHAnsi"/>
          <w:lang w:eastAsia="pl-PL"/>
        </w:rPr>
        <w:t xml:space="preserve"> rozumieniu </w:t>
      </w:r>
      <w:r w:rsidRPr="005C79CE">
        <w:rPr>
          <w:rFonts w:asciiTheme="minorHAnsi" w:hAnsiTheme="minorHAnsi" w:cstheme="minorHAnsi"/>
          <w:lang w:eastAsia="pl-PL"/>
        </w:rPr>
        <w:t>przepisów Kodeksu pracy) – za każdorazowe stwierdzenie przez Zamawiającego                 tej okoliczności. Jako niewypełnienie obowiązku zatrudnienia praco</w:t>
      </w:r>
      <w:r>
        <w:rPr>
          <w:rFonts w:asciiTheme="minorHAnsi" w:hAnsiTheme="minorHAnsi" w:cstheme="minorHAnsi"/>
          <w:lang w:eastAsia="pl-PL"/>
        </w:rPr>
        <w:t>wników</w:t>
      </w:r>
      <w:r w:rsidRPr="005C79CE">
        <w:rPr>
          <w:rFonts w:asciiTheme="minorHAnsi" w:hAnsiTheme="minorHAnsi" w:cstheme="minorHAnsi"/>
          <w:lang w:eastAsia="pl-PL"/>
        </w:rPr>
        <w:t xml:space="preserve"> na podstawie umowy o pracę będzie traktowane także nieprzedłożenie przez wykonawcę, podwykonawcę lub dalszego podwykonawcę pisemnego oświadczenia w terminie wskazanym jak powyżej lub kopii </w:t>
      </w:r>
      <w:proofErr w:type="spellStart"/>
      <w:r w:rsidRPr="005C79CE">
        <w:rPr>
          <w:rFonts w:asciiTheme="minorHAnsi" w:hAnsiTheme="minorHAnsi" w:cstheme="minorHAnsi"/>
          <w:lang w:eastAsia="pl-PL"/>
        </w:rPr>
        <w:t>zanonimizowanych</w:t>
      </w:r>
      <w:proofErr w:type="spellEnd"/>
      <w:r w:rsidRPr="005C79CE">
        <w:rPr>
          <w:rFonts w:asciiTheme="minorHAnsi" w:hAnsiTheme="minorHAnsi" w:cstheme="minorHAnsi"/>
          <w:lang w:eastAsia="pl-PL"/>
        </w:rPr>
        <w:t xml:space="preserve"> umów – na żądanie Zamawiającego.</w:t>
      </w:r>
      <w:r w:rsidRPr="005C79CE">
        <w:rPr>
          <w:rFonts w:asciiTheme="minorHAnsi" w:hAnsiTheme="minorHAnsi" w:cstheme="minorHAnsi"/>
          <w:color w:val="009900"/>
          <w:lang w:eastAsia="pl-PL"/>
        </w:rPr>
        <w:t xml:space="preserve"> </w:t>
      </w:r>
    </w:p>
    <w:p w:rsidR="00121B25" w:rsidRPr="005C79C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5C79C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3. Zamawiający zapłaci Wykonawcy karę umowną w wysokości 10 % maksymalnej wartości zamówienia za cały okres umowy ustalonej w § 2 niniejszej umowy za odstąpienie od umowy przez Wykonawcę z przyczyn zawinionych przez Zamawiającego. </w:t>
      </w:r>
    </w:p>
    <w:p w:rsidR="00121B25" w:rsidRPr="00BD01A6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kern w:val="0"/>
          <w:lang w:eastAsia="en-US" w:bidi="ar-SA"/>
        </w:rPr>
      </w:pPr>
      <w:r w:rsidRPr="00BD01A6">
        <w:rPr>
          <w:rFonts w:ascii="Calibri" w:eastAsiaTheme="minorHAnsi" w:hAnsi="Calibri" w:cs="Calibri"/>
          <w:color w:val="000000"/>
          <w:kern w:val="0"/>
          <w:lang w:eastAsia="en-US" w:bidi="ar-SA"/>
        </w:rPr>
        <w:lastRenderedPageBreak/>
        <w:t xml:space="preserve">4. O wystąpieniu okoliczności do naliczenia kar umownych przez Zamawiającego, Wykonawca zostanie zawiadomiony pisemnie wraz z uzasadnieniem. </w:t>
      </w:r>
    </w:p>
    <w:p w:rsidR="00121B25" w:rsidRPr="00BD01A6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="Calibri" w:eastAsiaTheme="minorHAnsi" w:hAnsi="Calibri" w:cs="Calibri"/>
          <w:color w:val="000000"/>
          <w:kern w:val="0"/>
          <w:lang w:eastAsia="en-US" w:bidi="ar-SA"/>
        </w:rPr>
      </w:pPr>
      <w:r w:rsidRPr="00BD01A6">
        <w:rPr>
          <w:rFonts w:ascii="Calibri" w:eastAsiaTheme="minorHAnsi" w:hAnsi="Calibri" w:cs="Calibri"/>
          <w:color w:val="000000"/>
          <w:kern w:val="0"/>
          <w:lang w:eastAsia="en-US" w:bidi="ar-SA"/>
        </w:rPr>
        <w:t xml:space="preserve">5. Wartość wyliczonej kary umownej może zostać jednostronnie potrącona przez Zamawiającego z bieżących zobowiązań. </w:t>
      </w:r>
    </w:p>
    <w:p w:rsidR="004B7DDA" w:rsidRDefault="00121B25" w:rsidP="00121B25">
      <w:pPr>
        <w:pStyle w:val="Default"/>
        <w:jc w:val="both"/>
        <w:rPr>
          <w:rFonts w:ascii="Calibri" w:hAnsi="Calibri" w:cs="Calibri"/>
        </w:rPr>
      </w:pPr>
      <w:r w:rsidRPr="00BD01A6">
        <w:rPr>
          <w:rFonts w:ascii="Calibri" w:hAnsi="Calibri" w:cs="Calibri"/>
        </w:rPr>
        <w:t xml:space="preserve">6. W razie powstania szkody, której wysokość przewyższy wartość naliczonych kar umownych, Zamawiający może dochodzić na zasadach ogólnych odszkodowania uzupełniającego przewyższającego wysokość zastrzeżonych kar umownych. </w:t>
      </w:r>
    </w:p>
    <w:p w:rsidR="00F705B8" w:rsidRPr="00E013E2" w:rsidRDefault="00F705B8" w:rsidP="00121B25">
      <w:pPr>
        <w:pStyle w:val="Default"/>
        <w:jc w:val="both"/>
        <w:rPr>
          <w:rFonts w:ascii="Calibri" w:hAnsi="Calibri" w:cs="Calibri"/>
        </w:rPr>
      </w:pPr>
    </w:p>
    <w:p w:rsidR="00121B25" w:rsidRPr="00FA122C" w:rsidRDefault="00121B25" w:rsidP="00121B25">
      <w:pPr>
        <w:pStyle w:val="Normalny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§ 9</w:t>
      </w:r>
    </w:p>
    <w:p w:rsidR="00121B25" w:rsidRPr="00ED24EE" w:rsidRDefault="00121B25" w:rsidP="00121B25">
      <w:pPr>
        <w:jc w:val="center"/>
        <w:rPr>
          <w:rFonts w:asciiTheme="minorHAnsi" w:hAnsiTheme="minorHAnsi" w:cstheme="minorHAnsi"/>
          <w:b/>
          <w:bCs/>
        </w:rPr>
      </w:pPr>
      <w:r w:rsidRPr="00FA122C">
        <w:rPr>
          <w:rFonts w:asciiTheme="minorHAnsi" w:hAnsiTheme="minorHAnsi" w:cstheme="minorHAnsi"/>
          <w:b/>
          <w:bCs/>
        </w:rPr>
        <w:t>Zmiany</w:t>
      </w:r>
      <w:r w:rsidRPr="00FA122C">
        <w:rPr>
          <w:rFonts w:asciiTheme="minorHAnsi" w:eastAsia="Times New Roman" w:hAnsiTheme="minorHAnsi" w:cstheme="minorHAnsi"/>
          <w:b/>
          <w:bCs/>
        </w:rPr>
        <w:t xml:space="preserve"> </w:t>
      </w:r>
      <w:r w:rsidRPr="00FA122C">
        <w:rPr>
          <w:rFonts w:asciiTheme="minorHAnsi" w:hAnsiTheme="minorHAnsi" w:cstheme="minorHAnsi"/>
          <w:b/>
          <w:bCs/>
        </w:rPr>
        <w:t>umowy</w:t>
      </w:r>
    </w:p>
    <w:p w:rsidR="00121B25" w:rsidRPr="00E931CD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E931CD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1.</w:t>
      </w:r>
      <w:r w:rsidRPr="00E931CD">
        <w:rPr>
          <w:rFonts w:asciiTheme="minorHAnsi" w:hAnsiTheme="minorHAnsi" w:cstheme="minorHAnsi"/>
        </w:rPr>
        <w:t xml:space="preserve"> Zakazuje się zmian postanowień zawartej umowy w stosunku do treści oferty, </w:t>
      </w:r>
      <w:r w:rsidRPr="00E931CD">
        <w:rPr>
          <w:rFonts w:asciiTheme="minorHAnsi" w:hAnsiTheme="minorHAnsi" w:cstheme="minorHAnsi"/>
        </w:rPr>
        <w:br/>
        <w:t xml:space="preserve">na podstawie której dokonano wyboru wykonawcy, chyba że zachodzi co najmniej jedna z okoliczności, wymienionych w art. 144 ust. 1 </w:t>
      </w:r>
      <w:proofErr w:type="spellStart"/>
      <w:r w:rsidRPr="00E931CD">
        <w:rPr>
          <w:rFonts w:asciiTheme="minorHAnsi" w:hAnsiTheme="minorHAnsi" w:cstheme="minorHAnsi"/>
        </w:rPr>
        <w:t>pkt</w:t>
      </w:r>
      <w:proofErr w:type="spellEnd"/>
      <w:r w:rsidRPr="00E931CD">
        <w:rPr>
          <w:rFonts w:asciiTheme="minorHAnsi" w:hAnsiTheme="minorHAnsi" w:cstheme="minorHAnsi"/>
        </w:rPr>
        <w:t xml:space="preserve"> 2) do 6) ustawy </w:t>
      </w:r>
      <w:proofErr w:type="spellStart"/>
      <w:r w:rsidRPr="00E931CD">
        <w:rPr>
          <w:rFonts w:asciiTheme="minorHAnsi" w:hAnsiTheme="minorHAnsi" w:cstheme="minorHAnsi"/>
        </w:rPr>
        <w:t>Pzp</w:t>
      </w:r>
      <w:proofErr w:type="spellEnd"/>
      <w:r w:rsidRPr="00E931CD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 z zastrzeżeniem ust. 2. </w:t>
      </w:r>
    </w:p>
    <w:p w:rsidR="00121B25" w:rsidRPr="00ED24E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ED24E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2. Dopuszczalne są następujące rodzaje i warunki zmiany treści umowy: </w:t>
      </w:r>
    </w:p>
    <w:p w:rsidR="00121B25" w:rsidRPr="00ED24E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ED24E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1) zmniejszenie zakresu przedmiotu zamówienia – w razie zaistnienia istotnej zmiany okoliczności powodującej, że wykonanie umowy w pierwotnym zakresie nie leży w interesie publicznym, czego nie można było przewidzieć w chwili zawarcia umowy z jednoczesnym zmniejszeniem wynagrodzenia, </w:t>
      </w:r>
    </w:p>
    <w:p w:rsidR="00121B25" w:rsidRPr="00ED24E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ED24E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2) zmiany dotyczące sposobu spełnienia świadczenia, w szczególności ze względu na dostosowanie zamówienia do zmieniających się przepisów prawnych lub istotnej zmiany liczby nieruchomości zamieszkałych z których wywożone są odpady, </w:t>
      </w:r>
    </w:p>
    <w:p w:rsidR="00121B25" w:rsidRPr="00ED24E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ED24E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3) zmiana terminu realizacji przedmiotu zamówienia, gdy wykonanie umowy w pierwotnym terminie nie leży w interesie Zamawiającego, </w:t>
      </w:r>
    </w:p>
    <w:p w:rsidR="00121B25" w:rsidRPr="00ED24E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ED24E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4) zmiana Regionalnej Instalacji Przetwarzania Odpadów Komunalnych w przypadku uruchomienia nowych Regionalnych Instalacji Przetwarzania Odpadów Komunalnych na ter</w:t>
      </w:r>
      <w:r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enie Województwa Podkarpackiego,</w:t>
      </w:r>
    </w:p>
    <w:p w:rsidR="00121B25" w:rsidRPr="00ED24E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ED24E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5) zmiana wynagrodzenia Wykon</w:t>
      </w:r>
      <w:r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awcy, o którym mowa w § 6</w:t>
      </w:r>
      <w:r w:rsidRPr="00ED24E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 ust. 2 może ulec zmianie, tj. obniżeniu lub podwyższeniu w przypadku zmiany: </w:t>
      </w:r>
    </w:p>
    <w:p w:rsidR="00121B25" w:rsidRPr="00ED24E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ED24E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a) stawki podatku od towarów i usług, </w:t>
      </w:r>
    </w:p>
    <w:p w:rsidR="00121B25" w:rsidRPr="00ED24E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ED24E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b) wysokości minimalnego wynagrodzenia za prace ustalonego na podstawie art. 2 ust. 3 – 5 ustawy z dnia 10 października 2002 roku o minimalnym wynagrodzeniu za pracę, </w:t>
      </w:r>
    </w:p>
    <w:p w:rsidR="00121B25" w:rsidRPr="00ED24E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ED24E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c) zasad podlegania ubezpieczeniom społecznym lub ubezpieczeniu zdrowotnemu lub wysokości stawki składki na ubezpieczenia społeczne lub zdrowotne – jeżeli zmiany te będą miały wpływ na koszty wykonania zamówienia przez Wykonawcę. </w:t>
      </w:r>
    </w:p>
    <w:p w:rsidR="00121B25" w:rsidRPr="00ED24E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ED24E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3. Zmiany umowy przewidziane w ust. 2 dopuszczalne są na następujących warunkach: </w:t>
      </w:r>
    </w:p>
    <w:p w:rsidR="00121B25" w:rsidRPr="00ED24E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ED24E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1) </w:t>
      </w:r>
      <w:proofErr w:type="spellStart"/>
      <w:r w:rsidRPr="00ED24E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pkt</w:t>
      </w:r>
      <w:proofErr w:type="spellEnd"/>
      <w:r w:rsidRPr="00ED24E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 1) – zmniejszenie zakresu przedmiotu umowy w granicach uzasadnionego interesu Zamawiającego, </w:t>
      </w:r>
    </w:p>
    <w:p w:rsidR="00121B25" w:rsidRPr="009254D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ED24E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2) </w:t>
      </w:r>
      <w:proofErr w:type="spellStart"/>
      <w:r w:rsidRPr="00ED24E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pkt</w:t>
      </w:r>
      <w:proofErr w:type="spellEnd"/>
      <w:r w:rsidRPr="00ED24E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 2) – zmiana dotycząca sposobu spełnienia świadczenia - pod warunkiem nie zwiększania ceny, a ponadto przy zachowaniu standardów świadczenia usługi zakładanych dla oferty pierwotnej. </w:t>
      </w:r>
    </w:p>
    <w:p w:rsidR="00121B25" w:rsidRPr="009254D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9254D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3) </w:t>
      </w:r>
      <w:proofErr w:type="spellStart"/>
      <w:r w:rsidRPr="009254D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pkt</w:t>
      </w:r>
      <w:proofErr w:type="spellEnd"/>
      <w:r w:rsidRPr="009254D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 3) – zmiana terminu realizacji przedmiotu zamówienia w granicach uzasadnionego interesu Zamawiającego, </w:t>
      </w:r>
    </w:p>
    <w:p w:rsidR="00121B25" w:rsidRPr="009254D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9254D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4) </w:t>
      </w:r>
      <w:proofErr w:type="spellStart"/>
      <w:r w:rsidRPr="009254D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pkt</w:t>
      </w:r>
      <w:proofErr w:type="spellEnd"/>
      <w:r w:rsidRPr="009254D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 4) – w przypadku uruchomienia nowych Regionalnych Instalacji Przetwarzania Odpadów Komunalnych na ter</w:t>
      </w:r>
      <w:r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enie Województwa Podkarpackiego.</w:t>
      </w:r>
    </w:p>
    <w:p w:rsidR="00121B25" w:rsidRPr="009254D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9254D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5) </w:t>
      </w:r>
      <w:proofErr w:type="spellStart"/>
      <w:r w:rsidRPr="009254D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pkt</w:t>
      </w:r>
      <w:proofErr w:type="spellEnd"/>
      <w:r w:rsidRPr="009254D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 5) – warunkiem dokonania zmiany wynagrodzenia należnego Wykonawcy jest skierowanie do Zamawiającego pisemnego wniosku Wykon</w:t>
      </w:r>
      <w:r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awcy zawierającego uzasadnienie </w:t>
      </w:r>
      <w:r w:rsidRPr="009254D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i szczegółowy sposób wyliczenia nowych cen, wskazanie sposobu wyliczenia </w:t>
      </w:r>
      <w:r w:rsidRPr="009254D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lastRenderedPageBreak/>
        <w:t xml:space="preserve">dotychczasowych cen oraz wpływ zmian na wynagrodzenie Wykonawcy. Zmiana wynagrodzenia Wykonawcy, w przypadku określonym w ust. 2 pkt. 5 będzie mogła nastąpić po upływie miesiąca od dnia wprowadzenia odpowiednio: </w:t>
      </w:r>
    </w:p>
    <w:p w:rsidR="00121B25" w:rsidRPr="009254D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9254D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a) nowych stawek podatku od towarów i usług, </w:t>
      </w:r>
    </w:p>
    <w:p w:rsidR="00121B25" w:rsidRPr="009254D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9254D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b) nowej kwoty minimalnego wynagrodzenia za prace, </w:t>
      </w:r>
    </w:p>
    <w:p w:rsidR="0041411D" w:rsidRPr="009254DE" w:rsidRDefault="00121B25" w:rsidP="00121B25">
      <w:pPr>
        <w:widowControl/>
        <w:suppressAutoHyphens w:val="0"/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</w:pPr>
      <w:r w:rsidRPr="009254D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c) nowych zasad podlegania ubezpieczeniu społecznemu lub zdrowotnemu lub wysokości stawki składki na ubezpieczenia społeczne lub zdrowotne</w:t>
      </w:r>
      <w:r w:rsidR="00AB6AF4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>.</w:t>
      </w:r>
      <w:r w:rsidRPr="009254DE">
        <w:rPr>
          <w:rFonts w:asciiTheme="minorHAnsi" w:eastAsiaTheme="minorHAnsi" w:hAnsiTheme="minorHAnsi" w:cstheme="minorHAnsi"/>
          <w:color w:val="000000"/>
          <w:kern w:val="0"/>
          <w:lang w:eastAsia="en-US" w:bidi="ar-SA"/>
        </w:rPr>
        <w:t xml:space="preserve"> </w:t>
      </w:r>
    </w:p>
    <w:p w:rsidR="00121B25" w:rsidRPr="009254DE" w:rsidRDefault="00121B25" w:rsidP="00121B25">
      <w:pPr>
        <w:autoSpaceDE w:val="0"/>
        <w:jc w:val="both"/>
        <w:rPr>
          <w:rFonts w:ascii="Calibri" w:hAnsi="Calibri" w:cs="Calibri"/>
        </w:rPr>
      </w:pPr>
      <w:r w:rsidRPr="009254DE">
        <w:rPr>
          <w:rFonts w:ascii="Calibri" w:hAnsi="Calibri" w:cs="Calibri"/>
        </w:rPr>
        <w:t>4. Wszelkie zmiany niniejszej umowy wymagają zgody obu stron wyrażonej w formie pisemnego aneksu do umowy pod rygorem nieważności</w:t>
      </w:r>
      <w:r w:rsidR="00AB6AF4">
        <w:rPr>
          <w:rFonts w:ascii="Calibri" w:hAnsi="Calibri" w:cs="Calibri"/>
        </w:rPr>
        <w:t>.</w:t>
      </w:r>
    </w:p>
    <w:p w:rsidR="00121B25" w:rsidRPr="00C533D2" w:rsidRDefault="00121B25" w:rsidP="00121B25">
      <w:pPr>
        <w:rPr>
          <w:rFonts w:asciiTheme="minorHAnsi" w:hAnsiTheme="minorHAnsi" w:cstheme="minorHAnsi"/>
          <w:b/>
          <w:bCs/>
        </w:rPr>
      </w:pPr>
    </w:p>
    <w:p w:rsidR="00121B25" w:rsidRPr="00FA122C" w:rsidRDefault="00121B25" w:rsidP="00121B25">
      <w:pPr>
        <w:jc w:val="center"/>
        <w:rPr>
          <w:rFonts w:asciiTheme="minorHAnsi" w:hAnsiTheme="minorHAnsi" w:cstheme="minorHAnsi"/>
          <w:b/>
        </w:rPr>
      </w:pPr>
      <w:r w:rsidRPr="00FA122C">
        <w:rPr>
          <w:rFonts w:asciiTheme="minorHAnsi" w:hAnsiTheme="minorHAnsi" w:cstheme="minorHAnsi"/>
          <w:b/>
        </w:rPr>
        <w:t>§</w:t>
      </w:r>
      <w:r w:rsidRPr="00FA122C">
        <w:rPr>
          <w:rFonts w:asciiTheme="minorHAnsi" w:eastAsia="Times New Roman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>10</w:t>
      </w:r>
    </w:p>
    <w:p w:rsidR="00121B25" w:rsidRDefault="00121B25" w:rsidP="00C80E72">
      <w:pPr>
        <w:widowControl/>
        <w:suppressAutoHyphens w:val="0"/>
        <w:autoSpaceDE w:val="0"/>
        <w:spacing w:line="276" w:lineRule="auto"/>
        <w:jc w:val="center"/>
        <w:rPr>
          <w:rFonts w:asciiTheme="minorHAnsi" w:eastAsia="Times New Roman" w:hAnsiTheme="minorHAnsi" w:cstheme="minorHAnsi"/>
          <w:b/>
          <w:bCs/>
          <w:lang w:eastAsia="pl-PL"/>
        </w:rPr>
      </w:pPr>
      <w:r w:rsidRPr="00FA122C">
        <w:rPr>
          <w:rFonts w:asciiTheme="minorHAnsi" w:eastAsia="Times New Roman" w:hAnsiTheme="minorHAnsi" w:cstheme="minorHAnsi"/>
          <w:b/>
          <w:bCs/>
          <w:lang w:eastAsia="pl-PL"/>
        </w:rPr>
        <w:t xml:space="preserve">Osoby </w:t>
      </w:r>
      <w:r>
        <w:rPr>
          <w:rFonts w:asciiTheme="minorHAnsi" w:eastAsia="Times New Roman" w:hAnsiTheme="minorHAnsi" w:cstheme="minorHAnsi"/>
          <w:b/>
          <w:bCs/>
          <w:lang w:eastAsia="pl-PL"/>
        </w:rPr>
        <w:t>uprawnione do kontaktów</w:t>
      </w:r>
    </w:p>
    <w:p w:rsidR="00121B25" w:rsidRDefault="00121B25" w:rsidP="00121B25">
      <w:pPr>
        <w:spacing w:line="200" w:lineRule="atLeast"/>
        <w:ind w:left="-284" w:hanging="283"/>
        <w:jc w:val="both"/>
        <w:rPr>
          <w:rFonts w:asciiTheme="minorHAnsi" w:hAnsiTheme="minorHAnsi" w:cstheme="minorHAnsi"/>
        </w:rPr>
      </w:pPr>
      <w:r w:rsidRPr="00FA122C">
        <w:rPr>
          <w:rFonts w:asciiTheme="minorHAnsi" w:eastAsia="Times New Roman" w:hAnsiTheme="minorHAnsi" w:cstheme="minorHAnsi"/>
          <w:sz w:val="22"/>
          <w:szCs w:val="22"/>
        </w:rPr>
        <w:t xml:space="preserve">      </w:t>
      </w:r>
      <w:r w:rsidRPr="00FA122C">
        <w:rPr>
          <w:rFonts w:asciiTheme="minorHAnsi" w:eastAsia="Times New Roman" w:hAnsiTheme="minorHAnsi" w:cstheme="minorHAnsi"/>
        </w:rPr>
        <w:t xml:space="preserve">   </w:t>
      </w:r>
      <w:r w:rsidRPr="00FA122C">
        <w:rPr>
          <w:rFonts w:asciiTheme="minorHAnsi" w:hAnsiTheme="minorHAnsi" w:cstheme="minorHAnsi"/>
        </w:rPr>
        <w:t>1.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bieżącej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współpracy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sprawach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związanych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wykonywaniem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umowy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upoważnieni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są:</w:t>
      </w:r>
    </w:p>
    <w:p w:rsidR="00121B25" w:rsidRDefault="00121B25" w:rsidP="00121B25">
      <w:pPr>
        <w:spacing w:line="200" w:lineRule="atLeast"/>
        <w:ind w:left="-284" w:hanging="283"/>
        <w:jc w:val="both"/>
        <w:rPr>
          <w:rFonts w:asciiTheme="minorHAnsi" w:eastAsia="Cambria" w:hAnsiTheme="minorHAnsi" w:cstheme="minorHAnsi"/>
          <w:color w:val="000000"/>
          <w:lang w:eastAsia="pl-PL" w:bidi="ar-SA"/>
        </w:rPr>
      </w:pPr>
      <w:r w:rsidRPr="00FA122C">
        <w:rPr>
          <w:rFonts w:asciiTheme="minorHAnsi" w:eastAsia="Times New Roman" w:hAnsiTheme="minorHAnsi" w:cstheme="minorHAnsi"/>
        </w:rPr>
        <w:t xml:space="preserve"> </w:t>
      </w:r>
      <w:r>
        <w:rPr>
          <w:rFonts w:asciiTheme="minorHAnsi" w:eastAsia="Times New Roman" w:hAnsiTheme="minorHAnsi" w:cstheme="minorHAnsi"/>
        </w:rPr>
        <w:t xml:space="preserve">       </w:t>
      </w:r>
      <w:r w:rsidRPr="00234246">
        <w:rPr>
          <w:rFonts w:asciiTheme="minorHAnsi" w:eastAsia="Times New Roman" w:hAnsiTheme="minorHAnsi" w:cstheme="minorHAnsi"/>
          <w:lang w:eastAsia="pl-PL"/>
        </w:rPr>
        <w:t xml:space="preserve">1) </w:t>
      </w:r>
      <w:r w:rsidRPr="00234246">
        <w:rPr>
          <w:rFonts w:asciiTheme="minorHAnsi" w:hAnsiTheme="minorHAnsi" w:cstheme="minorHAnsi"/>
          <w:lang w:eastAsia="pl-PL"/>
        </w:rPr>
        <w:t>ze</w:t>
      </w:r>
      <w:r w:rsidRPr="00234246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234246">
        <w:rPr>
          <w:rFonts w:asciiTheme="minorHAnsi" w:hAnsiTheme="minorHAnsi" w:cstheme="minorHAnsi"/>
          <w:lang w:eastAsia="pl-PL"/>
        </w:rPr>
        <w:t>strony</w:t>
      </w:r>
      <w:r w:rsidRPr="00234246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234246">
        <w:rPr>
          <w:rFonts w:asciiTheme="minorHAnsi" w:hAnsiTheme="minorHAnsi" w:cstheme="minorHAnsi"/>
          <w:lang w:eastAsia="pl-PL"/>
        </w:rPr>
        <w:t>Zamawiającego:</w:t>
      </w:r>
      <w:r w:rsidRPr="00234246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234246">
        <w:rPr>
          <w:rFonts w:asciiTheme="minorHAnsi" w:hAnsiTheme="minorHAnsi" w:cstheme="minorHAnsi"/>
        </w:rPr>
        <w:t xml:space="preserve">Pan </w:t>
      </w:r>
      <w:r w:rsidRPr="00234246">
        <w:rPr>
          <w:rFonts w:asciiTheme="minorHAnsi" w:hAnsiTheme="minorHAnsi" w:cstheme="minorHAnsi"/>
          <w:color w:val="000000"/>
        </w:rPr>
        <w:t xml:space="preserve">Krzysztof Zięba </w:t>
      </w:r>
      <w:r w:rsidRPr="00016A26">
        <w:rPr>
          <w:rFonts w:asciiTheme="minorHAnsi" w:hAnsiTheme="minorHAnsi" w:cstheme="minorHAnsi"/>
          <w:color w:val="000000"/>
        </w:rPr>
        <w:t xml:space="preserve">– tel. </w:t>
      </w:r>
      <w:r w:rsidR="00855802">
        <w:rPr>
          <w:rFonts w:asciiTheme="minorHAnsi" w:hAnsiTheme="minorHAnsi" w:cstheme="minorHAnsi"/>
          <w:color w:val="000000"/>
        </w:rPr>
        <w:t>13 43 55 006 w</w:t>
      </w:r>
      <w:r>
        <w:rPr>
          <w:rFonts w:asciiTheme="minorHAnsi" w:hAnsiTheme="minorHAnsi" w:cstheme="minorHAnsi"/>
          <w:color w:val="000000"/>
        </w:rPr>
        <w:t>. 206,</w:t>
      </w:r>
      <w:r w:rsidRPr="00016A26">
        <w:rPr>
          <w:rFonts w:asciiTheme="minorHAnsi" w:hAnsiTheme="minorHAnsi" w:cstheme="minorHAnsi"/>
          <w:color w:val="000000"/>
          <w:lang w:eastAsia="pl-PL" w:bidi="ar-SA"/>
        </w:rPr>
        <w:t xml:space="preserve"> </w:t>
      </w:r>
      <w:r w:rsidRPr="00FA122C">
        <w:rPr>
          <w:rFonts w:asciiTheme="minorHAnsi" w:hAnsiTheme="minorHAnsi" w:cstheme="minorHAnsi"/>
          <w:color w:val="000000"/>
          <w:lang w:eastAsia="pl-PL" w:bidi="ar-SA"/>
        </w:rPr>
        <w:t>e-ma</w:t>
      </w:r>
      <w:r>
        <w:rPr>
          <w:rFonts w:asciiTheme="minorHAnsi" w:eastAsia="Times New Roman" w:hAnsiTheme="minorHAnsi" w:cstheme="minorHAnsi"/>
          <w:color w:val="000000"/>
          <w:lang w:eastAsia="pl-PL" w:bidi="ar-SA"/>
        </w:rPr>
        <w:t>il:</w:t>
      </w:r>
      <w:r>
        <w:rPr>
          <w:rFonts w:asciiTheme="minorHAnsi" w:eastAsia="Cambria" w:hAnsiTheme="minorHAnsi" w:cstheme="minorHAnsi"/>
          <w:color w:val="000000"/>
          <w:lang w:eastAsia="pl-PL" w:bidi="ar-SA"/>
        </w:rPr>
        <w:t xml:space="preserve">   </w:t>
      </w:r>
    </w:p>
    <w:p w:rsidR="00121B25" w:rsidRPr="009C12EE" w:rsidRDefault="00121B25" w:rsidP="00121B25">
      <w:pPr>
        <w:spacing w:line="200" w:lineRule="atLeast"/>
        <w:ind w:left="-284" w:hanging="283"/>
        <w:jc w:val="both"/>
        <w:rPr>
          <w:rFonts w:asciiTheme="minorHAnsi" w:eastAsia="Cambria" w:hAnsiTheme="minorHAnsi" w:cstheme="minorHAnsi"/>
          <w:color w:val="000000"/>
          <w:lang w:eastAsia="pl-PL" w:bidi="ar-SA"/>
        </w:rPr>
      </w:pPr>
      <w:r>
        <w:rPr>
          <w:rFonts w:asciiTheme="minorHAnsi" w:eastAsia="Cambria" w:hAnsiTheme="minorHAnsi" w:cstheme="minorHAnsi"/>
          <w:color w:val="000000"/>
          <w:lang w:eastAsia="pl-PL" w:bidi="ar-SA"/>
        </w:rPr>
        <w:t xml:space="preserve">        kzieba@rymanow.pl</w:t>
      </w:r>
    </w:p>
    <w:p w:rsidR="00121B25" w:rsidRPr="009C12EE" w:rsidRDefault="00121B25" w:rsidP="00121B25">
      <w:pPr>
        <w:spacing w:line="200" w:lineRule="atLeast"/>
        <w:ind w:left="-284" w:hanging="283"/>
        <w:jc w:val="both"/>
        <w:rPr>
          <w:rFonts w:asciiTheme="minorHAnsi" w:hAnsiTheme="minorHAnsi" w:cstheme="minorHAnsi"/>
          <w:color w:val="000000"/>
        </w:rPr>
      </w:pPr>
      <w:r w:rsidRPr="00234246">
        <w:rPr>
          <w:rFonts w:asciiTheme="minorHAnsi" w:hAnsiTheme="minorHAnsi" w:cstheme="minorHAnsi"/>
          <w:color w:val="000000"/>
        </w:rPr>
        <w:t xml:space="preserve">        </w:t>
      </w:r>
      <w:r w:rsidRPr="00234246">
        <w:rPr>
          <w:rFonts w:asciiTheme="minorHAnsi" w:eastAsia="Times New Roman" w:hAnsiTheme="minorHAnsi" w:cstheme="minorHAnsi"/>
          <w:lang w:eastAsia="pl-PL"/>
        </w:rPr>
        <w:t xml:space="preserve">2) </w:t>
      </w:r>
      <w:r w:rsidRPr="00234246">
        <w:rPr>
          <w:rFonts w:asciiTheme="minorHAnsi" w:hAnsiTheme="minorHAnsi" w:cstheme="minorHAnsi"/>
          <w:lang w:eastAsia="pl-PL"/>
        </w:rPr>
        <w:t>ze</w:t>
      </w:r>
      <w:r w:rsidRPr="00234246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234246">
        <w:rPr>
          <w:rFonts w:asciiTheme="minorHAnsi" w:hAnsiTheme="minorHAnsi" w:cstheme="minorHAnsi"/>
          <w:lang w:eastAsia="pl-PL"/>
        </w:rPr>
        <w:t>strony</w:t>
      </w:r>
      <w:r w:rsidRPr="00234246">
        <w:rPr>
          <w:rFonts w:asciiTheme="minorHAnsi" w:eastAsia="Times New Roman" w:hAnsiTheme="minorHAnsi" w:cstheme="minorHAnsi"/>
          <w:lang w:eastAsia="pl-PL"/>
        </w:rPr>
        <w:t xml:space="preserve"> Wykonawcy</w:t>
      </w:r>
      <w:r w:rsidRPr="00234246">
        <w:rPr>
          <w:rFonts w:asciiTheme="minorHAnsi" w:hAnsiTheme="minorHAnsi" w:cstheme="minorHAnsi"/>
          <w:lang w:eastAsia="pl-PL"/>
        </w:rPr>
        <w:t xml:space="preserve">: </w:t>
      </w:r>
      <w:r w:rsidR="00C80E72">
        <w:rPr>
          <w:rFonts w:asciiTheme="minorHAnsi" w:hAnsiTheme="minorHAnsi" w:cstheme="minorHAnsi"/>
          <w:color w:val="000000"/>
        </w:rPr>
        <w:t>……………………………………………</w:t>
      </w:r>
      <w:r w:rsidRPr="00234246">
        <w:rPr>
          <w:rFonts w:asciiTheme="minorHAnsi" w:hAnsiTheme="minorHAnsi" w:cstheme="minorHAnsi"/>
          <w:color w:val="FF0000"/>
        </w:rPr>
        <w:t xml:space="preserve"> </w:t>
      </w:r>
      <w:r w:rsidR="00C80E72">
        <w:rPr>
          <w:rFonts w:asciiTheme="minorHAnsi" w:hAnsiTheme="minorHAnsi" w:cstheme="minorHAnsi"/>
          <w:color w:val="000000"/>
        </w:rPr>
        <w:t xml:space="preserve">– </w:t>
      </w:r>
      <w:proofErr w:type="spellStart"/>
      <w:r w:rsidR="00C80E72">
        <w:rPr>
          <w:rFonts w:asciiTheme="minorHAnsi" w:hAnsiTheme="minorHAnsi" w:cstheme="minorHAnsi"/>
          <w:color w:val="000000"/>
        </w:rPr>
        <w:t>tel</w:t>
      </w:r>
      <w:proofErr w:type="spellEnd"/>
      <w:r w:rsidR="00C80E72">
        <w:rPr>
          <w:rFonts w:asciiTheme="minorHAnsi" w:hAnsiTheme="minorHAnsi" w:cstheme="minorHAnsi"/>
          <w:color w:val="000000"/>
        </w:rPr>
        <w:t>…………….…………………………………..</w:t>
      </w:r>
      <w:r w:rsidRPr="00234246">
        <w:rPr>
          <w:rFonts w:asciiTheme="minorHAnsi" w:hAnsiTheme="minorHAnsi" w:cstheme="minorHAnsi"/>
          <w:color w:val="000000"/>
        </w:rPr>
        <w:t>.</w:t>
      </w:r>
    </w:p>
    <w:p w:rsidR="00121B25" w:rsidRDefault="00121B25" w:rsidP="00121B25">
      <w:pPr>
        <w:widowControl/>
        <w:suppressAutoHyphens w:val="0"/>
        <w:autoSpaceDE w:val="0"/>
        <w:spacing w:line="200" w:lineRule="atLeast"/>
        <w:ind w:left="-142"/>
        <w:jc w:val="both"/>
        <w:rPr>
          <w:rFonts w:asciiTheme="minorHAnsi" w:hAnsiTheme="minorHAnsi" w:cstheme="minorHAnsi"/>
          <w:lang w:eastAsia="pl-PL"/>
        </w:rPr>
      </w:pPr>
      <w:r w:rsidRPr="00FA122C">
        <w:rPr>
          <w:rFonts w:asciiTheme="minorHAnsi" w:hAnsiTheme="minorHAnsi" w:cstheme="minorHAnsi"/>
          <w:lang w:eastAsia="pl-PL"/>
        </w:rPr>
        <w:t>2.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Zmiana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osób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wskazanych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w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ust.</w:t>
      </w:r>
      <w:r>
        <w:rPr>
          <w:rFonts w:asciiTheme="minorHAnsi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1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następuje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poprzesz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pisemne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powiadomienie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drugiej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Strony,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nie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później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niż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2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dni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przed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dokonaniem</w:t>
      </w:r>
      <w:r w:rsidRPr="00FA122C">
        <w:rPr>
          <w:rFonts w:asciiTheme="minorHAnsi" w:eastAsia="Times New Roman" w:hAnsiTheme="minorHAnsi" w:cstheme="minorHAnsi"/>
          <w:lang w:eastAsia="pl-PL"/>
        </w:rPr>
        <w:t xml:space="preserve"> </w:t>
      </w:r>
      <w:r w:rsidRPr="00FA122C">
        <w:rPr>
          <w:rFonts w:asciiTheme="minorHAnsi" w:hAnsiTheme="minorHAnsi" w:cstheme="minorHAnsi"/>
          <w:lang w:eastAsia="pl-PL"/>
        </w:rPr>
        <w:t>zmiany.</w:t>
      </w:r>
    </w:p>
    <w:p w:rsidR="00121B25" w:rsidRPr="0065289F" w:rsidRDefault="00121B25" w:rsidP="00121B25">
      <w:pPr>
        <w:widowControl/>
        <w:suppressAutoHyphens w:val="0"/>
        <w:autoSpaceDE w:val="0"/>
        <w:spacing w:line="200" w:lineRule="atLeast"/>
        <w:jc w:val="both"/>
        <w:rPr>
          <w:rFonts w:asciiTheme="minorHAnsi" w:eastAsia="Times New Roman" w:hAnsiTheme="minorHAnsi" w:cstheme="minorHAnsi"/>
          <w:lang w:eastAsia="pl-PL"/>
        </w:rPr>
      </w:pPr>
    </w:p>
    <w:p w:rsidR="00121B25" w:rsidRPr="005C79CE" w:rsidRDefault="00121B25" w:rsidP="00121B25">
      <w:pPr>
        <w:jc w:val="center"/>
        <w:rPr>
          <w:rFonts w:asciiTheme="minorHAnsi" w:hAnsiTheme="minorHAnsi" w:cstheme="minorHAnsi"/>
          <w:b/>
          <w:lang w:eastAsia="pl-PL"/>
        </w:rPr>
      </w:pPr>
      <w:r w:rsidRPr="005C79CE">
        <w:rPr>
          <w:rFonts w:asciiTheme="minorHAnsi" w:hAnsiTheme="minorHAnsi" w:cstheme="minorHAnsi"/>
          <w:b/>
          <w:lang w:eastAsia="pl-PL"/>
        </w:rPr>
        <w:t>§ 11</w:t>
      </w:r>
    </w:p>
    <w:p w:rsidR="00121B25" w:rsidRPr="00DA3BB4" w:rsidRDefault="00121B25" w:rsidP="00121B25">
      <w:pPr>
        <w:jc w:val="center"/>
        <w:rPr>
          <w:rFonts w:asciiTheme="minorHAnsi" w:hAnsiTheme="minorHAnsi" w:cstheme="minorHAnsi"/>
          <w:b/>
        </w:rPr>
      </w:pPr>
      <w:r w:rsidRPr="00DA3BB4">
        <w:rPr>
          <w:rFonts w:asciiTheme="minorHAnsi" w:hAnsiTheme="minorHAnsi" w:cstheme="minorHAnsi"/>
          <w:b/>
          <w:lang w:eastAsia="pl-PL"/>
        </w:rPr>
        <w:t>Umowa o pracę osób zatrudnionych przez Wykonawcę</w:t>
      </w:r>
    </w:p>
    <w:p w:rsidR="00121B25" w:rsidRPr="00DA3BB4" w:rsidRDefault="00121B25" w:rsidP="00121B25">
      <w:pPr>
        <w:jc w:val="both"/>
        <w:rPr>
          <w:rFonts w:asciiTheme="minorHAnsi" w:hAnsiTheme="minorHAnsi" w:cstheme="minorHAnsi"/>
          <w:lang w:eastAsia="pl-PL"/>
        </w:rPr>
      </w:pPr>
      <w:r w:rsidRPr="00DA3BB4">
        <w:rPr>
          <w:rFonts w:asciiTheme="minorHAnsi" w:hAnsiTheme="minorHAnsi" w:cstheme="minorHAnsi"/>
          <w:lang w:eastAsia="pl-PL"/>
        </w:rPr>
        <w:t xml:space="preserve">1. Na podstawie art. 29 ust. 3a ustawy </w:t>
      </w:r>
      <w:proofErr w:type="spellStart"/>
      <w:r w:rsidRPr="00DA3BB4">
        <w:rPr>
          <w:rFonts w:asciiTheme="minorHAnsi" w:hAnsiTheme="minorHAnsi" w:cstheme="minorHAnsi"/>
          <w:lang w:eastAsia="pl-PL"/>
        </w:rPr>
        <w:t>Pzp</w:t>
      </w:r>
      <w:proofErr w:type="spellEnd"/>
      <w:r w:rsidRPr="00DA3BB4">
        <w:rPr>
          <w:rFonts w:asciiTheme="minorHAnsi" w:hAnsiTheme="minorHAnsi" w:cstheme="minorHAnsi"/>
          <w:lang w:eastAsia="pl-PL"/>
        </w:rPr>
        <w:t xml:space="preserve"> Zamawiający wymaga, zatrudnienia przez Wykonawcę na podstawie umowy o pracę wszystkich osób wykonujących wskazane przez Zamawiającego czynności w zakresie realizacji zamówienia, jeżeli wykonywanie tych czynności polega na wykonaniu pracy w sposób określony w art. 22 § 1 ustawy z dnia </w:t>
      </w:r>
      <w:r w:rsidRPr="00DA3BB4">
        <w:rPr>
          <w:rFonts w:asciiTheme="minorHAnsi" w:hAnsiTheme="minorHAnsi" w:cstheme="minorHAnsi"/>
          <w:lang w:eastAsia="pl-PL"/>
        </w:rPr>
        <w:br/>
        <w:t>26 czerwca 1974 r. Kodeks Pracy (t.</w:t>
      </w:r>
      <w:r>
        <w:rPr>
          <w:rFonts w:asciiTheme="minorHAnsi" w:hAnsiTheme="minorHAnsi" w:cstheme="minorHAnsi"/>
          <w:lang w:eastAsia="pl-PL"/>
        </w:rPr>
        <w:t xml:space="preserve"> </w:t>
      </w:r>
      <w:r w:rsidRPr="00DA3BB4">
        <w:rPr>
          <w:rFonts w:asciiTheme="minorHAnsi" w:hAnsiTheme="minorHAnsi" w:cstheme="minorHAnsi"/>
          <w:lang w:eastAsia="pl-PL"/>
        </w:rPr>
        <w:t>j. Dz.</w:t>
      </w:r>
      <w:r>
        <w:rPr>
          <w:rFonts w:asciiTheme="minorHAnsi" w:hAnsiTheme="minorHAnsi" w:cstheme="minorHAnsi"/>
          <w:lang w:eastAsia="pl-PL"/>
        </w:rPr>
        <w:t xml:space="preserve"> </w:t>
      </w:r>
      <w:r w:rsidRPr="00DA3BB4">
        <w:rPr>
          <w:rFonts w:asciiTheme="minorHAnsi" w:hAnsiTheme="minorHAnsi" w:cstheme="minorHAnsi"/>
          <w:lang w:eastAsia="pl-PL"/>
        </w:rPr>
        <w:t xml:space="preserve">U. z 2018 r., poz. 917 z </w:t>
      </w:r>
      <w:proofErr w:type="spellStart"/>
      <w:r w:rsidRPr="00DA3BB4">
        <w:rPr>
          <w:rFonts w:asciiTheme="minorHAnsi" w:hAnsiTheme="minorHAnsi" w:cstheme="minorHAnsi"/>
          <w:lang w:eastAsia="pl-PL"/>
        </w:rPr>
        <w:t>późn</w:t>
      </w:r>
      <w:proofErr w:type="spellEnd"/>
      <w:r w:rsidRPr="00DA3BB4">
        <w:rPr>
          <w:rFonts w:asciiTheme="minorHAnsi" w:hAnsiTheme="minorHAnsi" w:cstheme="minorHAnsi"/>
          <w:lang w:eastAsia="pl-PL"/>
        </w:rPr>
        <w:t>. zm.). Wymóg ten dotyczy osób, które wykonują czynności polegające na obsłudze pojazdów odbierających odpady i ładowani</w:t>
      </w:r>
      <w:r w:rsidRPr="005C79CE">
        <w:rPr>
          <w:rFonts w:asciiTheme="minorHAnsi" w:hAnsiTheme="minorHAnsi" w:cstheme="minorHAnsi"/>
          <w:color w:val="000000" w:themeColor="text1"/>
          <w:lang w:eastAsia="pl-PL"/>
        </w:rPr>
        <w:t>u</w:t>
      </w:r>
      <w:r w:rsidRPr="00DA3BB4">
        <w:rPr>
          <w:rFonts w:asciiTheme="minorHAnsi" w:hAnsiTheme="minorHAnsi" w:cstheme="minorHAnsi"/>
          <w:color w:val="009900"/>
          <w:lang w:eastAsia="pl-PL"/>
        </w:rPr>
        <w:t xml:space="preserve"> </w:t>
      </w:r>
      <w:r w:rsidRPr="00DA3BB4">
        <w:rPr>
          <w:rFonts w:asciiTheme="minorHAnsi" w:hAnsiTheme="minorHAnsi" w:cstheme="minorHAnsi"/>
          <w:lang w:eastAsia="pl-PL"/>
        </w:rPr>
        <w:t xml:space="preserve">odpadów. </w:t>
      </w:r>
    </w:p>
    <w:p w:rsidR="00121B25" w:rsidRPr="00DA3BB4" w:rsidRDefault="00121B25" w:rsidP="00121B25">
      <w:pPr>
        <w:jc w:val="both"/>
        <w:rPr>
          <w:rFonts w:asciiTheme="minorHAnsi" w:hAnsiTheme="minorHAnsi" w:cstheme="minorHAnsi"/>
        </w:rPr>
      </w:pPr>
      <w:r w:rsidRPr="00DA3BB4">
        <w:rPr>
          <w:rFonts w:asciiTheme="minorHAnsi" w:hAnsiTheme="minorHAnsi" w:cstheme="minorHAnsi"/>
          <w:lang w:eastAsia="pl-PL"/>
        </w:rPr>
        <w:t>2. Na  potwierdzenie spełniania wymogu zatrudniania osób na umowę o pracę wymaga się, aby Wykonawca lub podwykonawca w terminie 5 dni od dnia podpisania umowy  przedłożył Zamawiającemu p</w:t>
      </w:r>
      <w:r>
        <w:rPr>
          <w:rFonts w:asciiTheme="minorHAnsi" w:hAnsiTheme="minorHAnsi" w:cstheme="minorHAnsi"/>
          <w:lang w:eastAsia="pl-PL"/>
        </w:rPr>
        <w:t>isemne oświadczenie Wykonawcy, Podwykonawcy lub dalszego P</w:t>
      </w:r>
      <w:r w:rsidRPr="00DA3BB4">
        <w:rPr>
          <w:rFonts w:asciiTheme="minorHAnsi" w:hAnsiTheme="minorHAnsi" w:cstheme="minorHAnsi"/>
          <w:lang w:eastAsia="pl-PL"/>
        </w:rPr>
        <w:t>odwykonawcy o zatrudnieniu na podstawie umowy o pracę osób wykonujących czynności w zakresie realizacji zamówienia wraz z wykazem osób zatrudnionych przez Wykonawcę, podwykonawcę lub dalszego podwykonawcę przy realizacji zamówienia na podstawie umowy o pracę</w:t>
      </w:r>
      <w:r>
        <w:rPr>
          <w:rFonts w:asciiTheme="minorHAnsi" w:hAnsiTheme="minorHAnsi" w:cstheme="minorHAnsi"/>
          <w:lang w:eastAsia="pl-PL"/>
        </w:rPr>
        <w:t>.</w:t>
      </w:r>
    </w:p>
    <w:p w:rsidR="00121B25" w:rsidRPr="00DA3BB4" w:rsidRDefault="00121B25" w:rsidP="00121B25">
      <w:pPr>
        <w:jc w:val="both"/>
        <w:rPr>
          <w:rFonts w:asciiTheme="minorHAnsi" w:hAnsiTheme="minorHAnsi" w:cstheme="minorHAnsi"/>
        </w:rPr>
      </w:pPr>
      <w:r w:rsidRPr="00DA3BB4">
        <w:rPr>
          <w:rFonts w:asciiTheme="minorHAnsi" w:hAnsiTheme="minorHAnsi" w:cstheme="minorHAnsi"/>
          <w:lang w:eastAsia="pl-PL"/>
        </w:rPr>
        <w:t>3. Zamawiający zastrzega sobie prawo do kontroli zgodności oświadczeń wykonawcy, podwykonawcy lub dalszego podwykonawcy z osobami faktycznie wykonującymi czynności przy zamówieniu w zakresie spełniania wymogu zatrudnienia na podstawie umowy o pracę osób, które wykonują czynności określone przez Zamawiającego.</w:t>
      </w:r>
    </w:p>
    <w:p w:rsidR="00121B25" w:rsidRPr="00DA3BB4" w:rsidRDefault="00121B25" w:rsidP="00121B25">
      <w:pPr>
        <w:jc w:val="both"/>
        <w:rPr>
          <w:rFonts w:asciiTheme="minorHAnsi" w:hAnsiTheme="minorHAnsi" w:cstheme="minorHAnsi"/>
          <w:lang w:eastAsia="pl-PL"/>
        </w:rPr>
      </w:pPr>
      <w:r w:rsidRPr="00DA3BB4">
        <w:rPr>
          <w:rFonts w:asciiTheme="minorHAnsi" w:hAnsiTheme="minorHAnsi" w:cstheme="minorHAnsi"/>
          <w:lang w:eastAsia="pl-PL"/>
        </w:rPr>
        <w:t>4. Zamawiający na każdym etapie realizacji przedmiotu umowy ma prawo żądania ud</w:t>
      </w:r>
      <w:r>
        <w:rPr>
          <w:rFonts w:asciiTheme="minorHAnsi" w:hAnsiTheme="minorHAnsi" w:cstheme="minorHAnsi"/>
          <w:lang w:eastAsia="pl-PL"/>
        </w:rPr>
        <w:t>owodnienia przez Wykonawcę, Podwykonawcę lub dalszego P</w:t>
      </w:r>
      <w:r w:rsidRPr="00DA3BB4">
        <w:rPr>
          <w:rFonts w:asciiTheme="minorHAnsi" w:hAnsiTheme="minorHAnsi" w:cstheme="minorHAnsi"/>
          <w:lang w:eastAsia="pl-PL"/>
        </w:rPr>
        <w:t xml:space="preserve">odwykonawcę faktu zatrudniania osób na umowę o pracę wykonujących czynności określone przez Zamawiającego. Zamawiający zastrzega sobie prawo przeprowadzenia kontroli w celu zweryfikowania, czy oświadczenie wykonawcy zawiera prawdziwe informacje. W tym celu Zamawiający może żądać od Wykonawcy przedłożenia kopii </w:t>
      </w:r>
      <w:proofErr w:type="spellStart"/>
      <w:r w:rsidRPr="00DA3BB4">
        <w:rPr>
          <w:rFonts w:asciiTheme="minorHAnsi" w:hAnsiTheme="minorHAnsi" w:cstheme="minorHAnsi"/>
          <w:lang w:eastAsia="pl-PL"/>
        </w:rPr>
        <w:t>zanonimizowanych</w:t>
      </w:r>
      <w:proofErr w:type="spellEnd"/>
      <w:r w:rsidRPr="00DA3BB4">
        <w:rPr>
          <w:rFonts w:asciiTheme="minorHAnsi" w:hAnsiTheme="minorHAnsi" w:cstheme="minorHAnsi"/>
          <w:lang w:eastAsia="pl-PL"/>
        </w:rPr>
        <w:t xml:space="preserve"> umów o pracę osób wykonujących czynności określone przez Zamawiającego. Wykonawca jest zobowiązany, nie później niż w ciągu 3 dni od dnia pisemnego (także mailem lub faksem) </w:t>
      </w:r>
      <w:r w:rsidRPr="00DA3BB4">
        <w:rPr>
          <w:rFonts w:asciiTheme="minorHAnsi" w:hAnsiTheme="minorHAnsi" w:cstheme="minorHAnsi"/>
          <w:lang w:eastAsia="pl-PL"/>
        </w:rPr>
        <w:lastRenderedPageBreak/>
        <w:t xml:space="preserve">wezwania Zamawiającego przedłożyć kopie </w:t>
      </w:r>
      <w:proofErr w:type="spellStart"/>
      <w:r w:rsidRPr="00DA3BB4">
        <w:rPr>
          <w:rFonts w:asciiTheme="minorHAnsi" w:hAnsiTheme="minorHAnsi" w:cstheme="minorHAnsi"/>
          <w:lang w:eastAsia="pl-PL"/>
        </w:rPr>
        <w:t>zanonimizowanych</w:t>
      </w:r>
      <w:proofErr w:type="spellEnd"/>
      <w:r w:rsidRPr="00DA3BB4">
        <w:rPr>
          <w:rFonts w:asciiTheme="minorHAnsi" w:hAnsiTheme="minorHAnsi" w:cstheme="minorHAnsi"/>
          <w:lang w:eastAsia="pl-PL"/>
        </w:rPr>
        <w:t xml:space="preserve"> umów o pracę osób wykonujących czynności w zakresie realizacji zamówienia, tj. polegające na obsłudze pojazdów odbierających odpady i ładowaniu odpadów.</w:t>
      </w:r>
    </w:p>
    <w:p w:rsidR="00121B25" w:rsidRPr="00DA3BB4" w:rsidRDefault="00121B25" w:rsidP="00121B25">
      <w:pPr>
        <w:jc w:val="both"/>
        <w:rPr>
          <w:rFonts w:asciiTheme="minorHAnsi" w:hAnsiTheme="minorHAnsi" w:cstheme="minorHAnsi"/>
        </w:rPr>
      </w:pPr>
      <w:r w:rsidRPr="00DA3BB4">
        <w:rPr>
          <w:rFonts w:asciiTheme="minorHAnsi" w:hAnsiTheme="minorHAnsi" w:cstheme="minorHAnsi"/>
          <w:lang w:eastAsia="pl-PL"/>
        </w:rPr>
        <w:t xml:space="preserve">Kopia umowy/umów powinna zostać </w:t>
      </w:r>
      <w:proofErr w:type="spellStart"/>
      <w:r w:rsidRPr="00DA3BB4">
        <w:rPr>
          <w:rFonts w:asciiTheme="minorHAnsi" w:hAnsiTheme="minorHAnsi" w:cstheme="minorHAnsi"/>
          <w:lang w:eastAsia="pl-PL"/>
        </w:rPr>
        <w:t>zanonimizowana</w:t>
      </w:r>
      <w:proofErr w:type="spellEnd"/>
      <w:r w:rsidRPr="00DA3BB4">
        <w:rPr>
          <w:rFonts w:asciiTheme="minorHAnsi" w:hAnsiTheme="minorHAnsi" w:cstheme="minorHAnsi"/>
          <w:lang w:eastAsia="pl-PL"/>
        </w:rPr>
        <w:t xml:space="preserve"> w sposób zapewniający ochronę danych osobowych pracowników, zgodnie z przepisami zgodnie z przepisami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z dnia 27 kwietnia 2016 r. (dalej jako RODO) oraz ustawy z dnia 10 maja 2018 r. o ochronie danych osobowych (Dz. U. z 2018 r. poz. 1000 z </w:t>
      </w:r>
      <w:proofErr w:type="spellStart"/>
      <w:r w:rsidRPr="00DA3BB4">
        <w:rPr>
          <w:rFonts w:asciiTheme="minorHAnsi" w:hAnsiTheme="minorHAnsi" w:cstheme="minorHAnsi"/>
          <w:lang w:eastAsia="pl-PL"/>
        </w:rPr>
        <w:t>późn</w:t>
      </w:r>
      <w:proofErr w:type="spellEnd"/>
      <w:r w:rsidRPr="00DA3BB4">
        <w:rPr>
          <w:rFonts w:asciiTheme="minorHAnsi" w:hAnsiTheme="minorHAnsi" w:cstheme="minorHAnsi"/>
          <w:lang w:eastAsia="pl-PL"/>
        </w:rPr>
        <w:t xml:space="preserve">. zm.) tj. w szczególności bez adresów, nr PESEL pracowników. Imię i nazwisko pracownika nie podlega </w:t>
      </w:r>
      <w:proofErr w:type="spellStart"/>
      <w:r w:rsidRPr="00DA3BB4">
        <w:rPr>
          <w:rFonts w:asciiTheme="minorHAnsi" w:hAnsiTheme="minorHAnsi" w:cstheme="minorHAnsi"/>
          <w:lang w:eastAsia="pl-PL"/>
        </w:rPr>
        <w:t>anonimizacji</w:t>
      </w:r>
      <w:proofErr w:type="spellEnd"/>
      <w:r w:rsidRPr="00DA3BB4">
        <w:rPr>
          <w:rFonts w:asciiTheme="minorHAnsi" w:hAnsiTheme="minorHAnsi" w:cstheme="minorHAnsi"/>
          <w:lang w:eastAsia="pl-PL"/>
        </w:rPr>
        <w:t>. Informacje takie jak: data zawarcia umowy, rodzaj umowy o pracę i wymiar etatu powinny być możliwe do zidentyfikowania.</w:t>
      </w:r>
    </w:p>
    <w:p w:rsidR="00121B25" w:rsidRPr="00DA3BB4" w:rsidRDefault="00121B25" w:rsidP="00121B25">
      <w:pPr>
        <w:jc w:val="both"/>
        <w:rPr>
          <w:rFonts w:asciiTheme="minorHAnsi" w:hAnsiTheme="minorHAnsi" w:cstheme="minorHAnsi"/>
        </w:rPr>
      </w:pPr>
      <w:r w:rsidRPr="00DA3BB4">
        <w:rPr>
          <w:rFonts w:asciiTheme="minorHAnsi" w:hAnsiTheme="minorHAnsi" w:cstheme="minorHAnsi"/>
          <w:lang w:eastAsia="pl-PL"/>
        </w:rPr>
        <w:t>5. W uzasadnionych przypadkach, z przyczyn nie leżących po stronie Wykonawcy, możliwe jest zastąpienie ww. osoby lub osób innymi osobami lub osobą pod warunkiem, że spełnione zostaną wszystkie powyższe wymagania.</w:t>
      </w:r>
    </w:p>
    <w:p w:rsidR="00121B25" w:rsidRDefault="00121B25" w:rsidP="00121B25">
      <w:pPr>
        <w:jc w:val="both"/>
        <w:rPr>
          <w:rFonts w:asciiTheme="minorHAnsi" w:hAnsiTheme="minorHAnsi" w:cstheme="minorHAnsi"/>
          <w:lang w:eastAsia="pl-PL"/>
        </w:rPr>
      </w:pPr>
      <w:r w:rsidRPr="00DA3BB4">
        <w:rPr>
          <w:rFonts w:asciiTheme="minorHAnsi" w:hAnsiTheme="minorHAnsi" w:cstheme="minorHAnsi"/>
          <w:lang w:eastAsia="pl-PL"/>
        </w:rPr>
        <w:t xml:space="preserve">6. W przypadku uzasadnionych wątpliwości co do przestrzegania prawa pracy przez wykonawcę lub podwykonawcę, zamawiający może zwrócić się o przeprowadzenie kontroli </w:t>
      </w:r>
      <w:r>
        <w:rPr>
          <w:rFonts w:asciiTheme="minorHAnsi" w:hAnsiTheme="minorHAnsi" w:cstheme="minorHAnsi"/>
          <w:lang w:eastAsia="pl-PL"/>
        </w:rPr>
        <w:t>przez Państwową Inspekcję Pracy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  <w:lang w:eastAsia="pl-PL"/>
        </w:rPr>
      </w:pPr>
    </w:p>
    <w:p w:rsidR="00121B25" w:rsidRPr="00FA122C" w:rsidRDefault="00121B25" w:rsidP="00121B25">
      <w:pPr>
        <w:pStyle w:val="Normalny1"/>
        <w:jc w:val="center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§ 12</w:t>
      </w:r>
    </w:p>
    <w:p w:rsidR="00121B25" w:rsidRPr="00FA122C" w:rsidRDefault="00121B25" w:rsidP="00121B25">
      <w:pPr>
        <w:pStyle w:val="Normalny1"/>
        <w:jc w:val="center"/>
        <w:rPr>
          <w:rFonts w:asciiTheme="minorHAnsi" w:hAnsiTheme="minorHAnsi" w:cstheme="minorHAnsi"/>
          <w:b/>
          <w:bCs/>
        </w:rPr>
      </w:pPr>
      <w:r w:rsidRPr="00FA122C">
        <w:rPr>
          <w:rFonts w:asciiTheme="minorHAnsi" w:hAnsiTheme="minorHAnsi" w:cstheme="minorHAnsi"/>
          <w:b/>
          <w:bCs/>
        </w:rPr>
        <w:t xml:space="preserve">Postanowienia końcowe </w:t>
      </w:r>
    </w:p>
    <w:p w:rsidR="00121B25" w:rsidRPr="00FA122C" w:rsidRDefault="00121B25" w:rsidP="00121B25">
      <w:pPr>
        <w:jc w:val="both"/>
        <w:rPr>
          <w:rFonts w:asciiTheme="minorHAnsi" w:eastAsia="Times New Roman" w:hAnsiTheme="minorHAnsi" w:cstheme="minorHAnsi"/>
        </w:rPr>
      </w:pPr>
      <w:r w:rsidRPr="00FA122C">
        <w:rPr>
          <w:rFonts w:asciiTheme="minorHAnsi" w:hAnsiTheme="minorHAnsi" w:cstheme="minorHAnsi"/>
        </w:rPr>
        <w:t>1.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sprawach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nieuregulowanych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niniejszą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umową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mają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zastosowanie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przepisy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Kodeksu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Cywilnego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oraz</w:t>
      </w:r>
      <w:r w:rsidRPr="00FA122C">
        <w:rPr>
          <w:rFonts w:asciiTheme="minorHAnsi" w:eastAsia="Times New Roman" w:hAnsiTheme="minorHAnsi" w:cstheme="minorHAnsi"/>
        </w:rPr>
        <w:t xml:space="preserve">  </w:t>
      </w:r>
      <w:r w:rsidRPr="00FA122C">
        <w:rPr>
          <w:rFonts w:asciiTheme="minorHAnsi" w:hAnsiTheme="minorHAnsi" w:cstheme="minorHAnsi"/>
        </w:rPr>
        <w:t>przepisy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ustawy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Prawo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zamówień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publicznych.</w:t>
      </w:r>
      <w:r w:rsidRPr="00FA122C">
        <w:rPr>
          <w:rFonts w:asciiTheme="minorHAnsi" w:eastAsia="Times New Roman" w:hAnsiTheme="minorHAnsi" w:cstheme="minorHAnsi"/>
        </w:rPr>
        <w:t xml:space="preserve"> </w:t>
      </w:r>
    </w:p>
    <w:p w:rsidR="00121B25" w:rsidRPr="00FA122C" w:rsidRDefault="00121B25" w:rsidP="00121B25">
      <w:pPr>
        <w:jc w:val="both"/>
        <w:rPr>
          <w:rFonts w:asciiTheme="minorHAnsi" w:eastAsia="Times New Roman" w:hAnsiTheme="minorHAnsi" w:cstheme="minorHAnsi"/>
        </w:rPr>
      </w:pPr>
      <w:r w:rsidRPr="00FA122C">
        <w:rPr>
          <w:rFonts w:asciiTheme="minorHAnsi" w:hAnsiTheme="minorHAnsi" w:cstheme="minorHAnsi"/>
        </w:rPr>
        <w:t>2.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wszelkie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szkody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zaistniałe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związku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wykonywaniem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przedmiotu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umowy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oraz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stosunku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osób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trzecich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odpowiedzialność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ponosi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Wykonawca.</w:t>
      </w:r>
      <w:r w:rsidRPr="00FA122C">
        <w:rPr>
          <w:rFonts w:asciiTheme="minorHAnsi" w:eastAsia="Times New Roman" w:hAnsiTheme="minorHAnsi" w:cstheme="minorHAnsi"/>
        </w:rPr>
        <w:t xml:space="preserve"> 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>3.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Wszelkie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spory,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mogące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wyniknąć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tytułu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niniejszej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umowy,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będą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rozstrzygane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przez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sąd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właściwy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miejscowo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dla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siedziby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Zamawiającego.</w:t>
      </w:r>
    </w:p>
    <w:p w:rsidR="00121B25" w:rsidRPr="00FA122C" w:rsidRDefault="00121B25" w:rsidP="00121B25">
      <w:pPr>
        <w:jc w:val="both"/>
        <w:rPr>
          <w:rFonts w:asciiTheme="minorHAnsi" w:hAnsiTheme="minorHAnsi" w:cstheme="minorHAnsi"/>
          <w:bCs/>
        </w:rPr>
      </w:pPr>
      <w:r w:rsidRPr="00FA122C">
        <w:rPr>
          <w:rFonts w:asciiTheme="minorHAnsi" w:hAnsiTheme="minorHAnsi" w:cstheme="minorHAnsi"/>
        </w:rPr>
        <w:t>4.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  <w:bCs/>
        </w:rPr>
        <w:t>Umowę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sporządzono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w</w:t>
      </w:r>
      <w:r>
        <w:rPr>
          <w:rFonts w:asciiTheme="minorHAnsi" w:eastAsia="Times New Roman" w:hAnsiTheme="minorHAnsi" w:cstheme="minorHAnsi"/>
          <w:bCs/>
        </w:rPr>
        <w:t xml:space="preserve"> 4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jednobrzmiących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egzemplarzach,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3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egzemplarze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dla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Zamawiającego,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1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egzemplarz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dla</w:t>
      </w:r>
      <w:r w:rsidRPr="00FA122C">
        <w:rPr>
          <w:rFonts w:asciiTheme="minorHAnsi" w:eastAsia="Times New Roman" w:hAnsiTheme="minorHAnsi" w:cstheme="minorHAnsi"/>
          <w:bCs/>
        </w:rPr>
        <w:t xml:space="preserve"> </w:t>
      </w:r>
      <w:r w:rsidRPr="00FA122C">
        <w:rPr>
          <w:rFonts w:asciiTheme="minorHAnsi" w:hAnsiTheme="minorHAnsi" w:cstheme="minorHAnsi"/>
          <w:bCs/>
        </w:rPr>
        <w:t>Wykonawcy.</w:t>
      </w:r>
    </w:p>
    <w:p w:rsidR="00121B25" w:rsidRDefault="00121B25" w:rsidP="00121B25">
      <w:pPr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</w:rPr>
        <w:t>5.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Integralną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część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umowy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stanowi: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Oferta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Wykonawcy</w:t>
      </w:r>
      <w:r w:rsidRPr="00FA122C">
        <w:rPr>
          <w:rFonts w:asciiTheme="minorHAnsi" w:eastAsia="Times New Roman" w:hAnsiTheme="minorHAnsi" w:cstheme="minorHAnsi"/>
        </w:rPr>
        <w:t xml:space="preserve"> </w:t>
      </w:r>
      <w:r w:rsidRPr="00FA122C">
        <w:rPr>
          <w:rFonts w:asciiTheme="minorHAnsi" w:hAnsiTheme="minorHAnsi" w:cstheme="minorHAnsi"/>
        </w:rPr>
        <w:t>oraz</w:t>
      </w:r>
      <w:r w:rsidRPr="00FA122C">
        <w:rPr>
          <w:rFonts w:asciiTheme="minorHAnsi" w:eastAsia="Times New Roman" w:hAnsiTheme="minorHAnsi" w:cstheme="minorHAnsi"/>
        </w:rPr>
        <w:t xml:space="preserve">  </w:t>
      </w:r>
      <w:r w:rsidRPr="00FA122C">
        <w:rPr>
          <w:rFonts w:asciiTheme="minorHAnsi" w:hAnsiTheme="minorHAnsi" w:cstheme="minorHAnsi"/>
        </w:rPr>
        <w:t>SIWZ.</w:t>
      </w:r>
    </w:p>
    <w:p w:rsidR="00121B25" w:rsidRPr="00FA122C" w:rsidRDefault="00121B25" w:rsidP="00121B25">
      <w:pPr>
        <w:pStyle w:val="Normalny1"/>
        <w:rPr>
          <w:rFonts w:asciiTheme="minorHAnsi" w:hAnsiTheme="minorHAnsi" w:cstheme="minorHAnsi"/>
          <w:sz w:val="23"/>
          <w:szCs w:val="23"/>
        </w:rPr>
      </w:pPr>
    </w:p>
    <w:p w:rsidR="00121B25" w:rsidRPr="00FA122C" w:rsidRDefault="00121B25" w:rsidP="00121B25">
      <w:pPr>
        <w:pStyle w:val="Normalny1"/>
        <w:ind w:hanging="360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FA122C">
        <w:rPr>
          <w:rFonts w:asciiTheme="minorHAnsi" w:hAnsiTheme="minorHAnsi" w:cstheme="minorHAnsi"/>
          <w:b/>
          <w:bCs/>
          <w:sz w:val="28"/>
          <w:szCs w:val="28"/>
        </w:rPr>
        <w:t xml:space="preserve">            </w:t>
      </w:r>
      <w:r w:rsidRPr="00FA122C">
        <w:rPr>
          <w:rFonts w:asciiTheme="minorHAnsi" w:hAnsiTheme="minorHAnsi" w:cstheme="minorHAnsi"/>
          <w:b/>
          <w:bCs/>
          <w:sz w:val="26"/>
          <w:szCs w:val="26"/>
        </w:rPr>
        <w:t xml:space="preserve">Zamawiający:                                                                      </w:t>
      </w:r>
      <w:r>
        <w:rPr>
          <w:rFonts w:asciiTheme="minorHAnsi" w:hAnsiTheme="minorHAnsi" w:cstheme="minorHAnsi"/>
          <w:b/>
          <w:bCs/>
          <w:sz w:val="26"/>
          <w:szCs w:val="26"/>
        </w:rPr>
        <w:t xml:space="preserve">    </w:t>
      </w:r>
      <w:r w:rsidRPr="00FA122C">
        <w:rPr>
          <w:rFonts w:asciiTheme="minorHAnsi" w:hAnsiTheme="minorHAnsi" w:cstheme="minorHAnsi"/>
          <w:b/>
          <w:bCs/>
          <w:sz w:val="26"/>
          <w:szCs w:val="26"/>
        </w:rPr>
        <w:t xml:space="preserve">  Wykonawca:</w:t>
      </w:r>
    </w:p>
    <w:p w:rsidR="00121B25" w:rsidRDefault="00121B25" w:rsidP="00121B25">
      <w:pPr>
        <w:pStyle w:val="Normalny1"/>
        <w:ind w:hanging="360"/>
        <w:jc w:val="both"/>
        <w:rPr>
          <w:rFonts w:asciiTheme="minorHAnsi" w:hAnsiTheme="minorHAnsi" w:cstheme="minorHAnsi"/>
          <w:b/>
          <w:bCs/>
          <w:sz w:val="26"/>
          <w:szCs w:val="26"/>
        </w:rPr>
      </w:pPr>
    </w:p>
    <w:p w:rsidR="00121B25" w:rsidRPr="00FA122C" w:rsidRDefault="00121B25" w:rsidP="00121B25">
      <w:pPr>
        <w:pStyle w:val="Normalny1"/>
        <w:ind w:hanging="360"/>
        <w:jc w:val="both"/>
        <w:rPr>
          <w:rFonts w:asciiTheme="minorHAnsi" w:hAnsiTheme="minorHAnsi" w:cstheme="minorHAnsi"/>
          <w:b/>
          <w:bCs/>
          <w:sz w:val="26"/>
          <w:szCs w:val="26"/>
        </w:rPr>
      </w:pPr>
    </w:p>
    <w:p w:rsidR="00121B25" w:rsidRDefault="00121B25" w:rsidP="00121B25">
      <w:pPr>
        <w:pStyle w:val="Normalny1"/>
        <w:ind w:hanging="360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FA122C">
        <w:rPr>
          <w:rFonts w:asciiTheme="minorHAnsi" w:hAnsiTheme="minorHAnsi" w:cstheme="minorHAnsi"/>
          <w:b/>
          <w:bCs/>
          <w:sz w:val="26"/>
          <w:szCs w:val="26"/>
        </w:rPr>
        <w:t xml:space="preserve">   </w:t>
      </w:r>
      <w:r>
        <w:rPr>
          <w:rFonts w:asciiTheme="minorHAnsi" w:hAnsiTheme="minorHAnsi" w:cstheme="minorHAnsi"/>
          <w:b/>
          <w:bCs/>
          <w:sz w:val="26"/>
          <w:szCs w:val="26"/>
        </w:rPr>
        <w:t xml:space="preserve">   </w:t>
      </w:r>
      <w:r w:rsidRPr="00FA122C">
        <w:rPr>
          <w:rFonts w:asciiTheme="minorHAnsi" w:hAnsiTheme="minorHAnsi" w:cstheme="minorHAnsi"/>
          <w:b/>
          <w:bCs/>
          <w:sz w:val="26"/>
          <w:szCs w:val="26"/>
        </w:rPr>
        <w:t xml:space="preserve"> …………………</w:t>
      </w:r>
      <w:r>
        <w:rPr>
          <w:rFonts w:asciiTheme="minorHAnsi" w:hAnsiTheme="minorHAnsi" w:cstheme="minorHAnsi"/>
          <w:b/>
          <w:bCs/>
          <w:sz w:val="26"/>
          <w:szCs w:val="26"/>
        </w:rPr>
        <w:t>..</w:t>
      </w:r>
      <w:r w:rsidRPr="00FA122C">
        <w:rPr>
          <w:rFonts w:asciiTheme="minorHAnsi" w:hAnsiTheme="minorHAnsi" w:cstheme="minorHAnsi"/>
          <w:b/>
          <w:bCs/>
          <w:sz w:val="26"/>
          <w:szCs w:val="26"/>
        </w:rPr>
        <w:t xml:space="preserve">…………     </w:t>
      </w:r>
      <w:r>
        <w:rPr>
          <w:rFonts w:asciiTheme="minorHAnsi" w:hAnsiTheme="minorHAnsi" w:cstheme="minorHAnsi"/>
          <w:b/>
          <w:bCs/>
          <w:sz w:val="26"/>
          <w:szCs w:val="26"/>
        </w:rPr>
        <w:t xml:space="preserve">                              </w:t>
      </w:r>
      <w:r w:rsidRPr="00FA122C">
        <w:rPr>
          <w:rFonts w:asciiTheme="minorHAnsi" w:hAnsiTheme="minorHAnsi" w:cstheme="minorHAnsi"/>
          <w:b/>
          <w:bCs/>
          <w:sz w:val="26"/>
          <w:szCs w:val="26"/>
        </w:rPr>
        <w:t xml:space="preserve">       </w:t>
      </w:r>
      <w:r>
        <w:rPr>
          <w:rFonts w:asciiTheme="minorHAnsi" w:hAnsiTheme="minorHAnsi" w:cstheme="minorHAnsi"/>
          <w:b/>
          <w:bCs/>
          <w:sz w:val="26"/>
          <w:szCs w:val="26"/>
        </w:rPr>
        <w:t xml:space="preserve">                 </w:t>
      </w:r>
      <w:r w:rsidRPr="00FA122C">
        <w:rPr>
          <w:rFonts w:asciiTheme="minorHAnsi" w:hAnsiTheme="minorHAnsi" w:cstheme="minorHAnsi"/>
          <w:b/>
          <w:bCs/>
          <w:sz w:val="26"/>
          <w:szCs w:val="26"/>
        </w:rPr>
        <w:t xml:space="preserve">     ……………………………..</w:t>
      </w:r>
    </w:p>
    <w:p w:rsidR="00121B25" w:rsidRPr="00FA122C" w:rsidRDefault="00121B25" w:rsidP="00121B25">
      <w:pPr>
        <w:pStyle w:val="Normalny1"/>
        <w:ind w:hanging="360"/>
        <w:jc w:val="both"/>
        <w:rPr>
          <w:rFonts w:asciiTheme="minorHAnsi" w:hAnsiTheme="minorHAnsi" w:cstheme="minorHAnsi"/>
          <w:b/>
          <w:bCs/>
          <w:sz w:val="26"/>
          <w:szCs w:val="26"/>
        </w:rPr>
      </w:pPr>
    </w:p>
    <w:p w:rsidR="00121B25" w:rsidRPr="00FA122C" w:rsidRDefault="00121B25" w:rsidP="00121B25">
      <w:pPr>
        <w:pStyle w:val="Normalny1"/>
        <w:jc w:val="both"/>
        <w:rPr>
          <w:rFonts w:asciiTheme="minorHAnsi" w:hAnsiTheme="minorHAnsi" w:cstheme="minorHAnsi"/>
          <w:b/>
          <w:bCs/>
          <w:sz w:val="26"/>
          <w:szCs w:val="26"/>
        </w:rPr>
      </w:pPr>
    </w:p>
    <w:p w:rsidR="00121B25" w:rsidRPr="00FA122C" w:rsidRDefault="00121B25" w:rsidP="00121B25">
      <w:pPr>
        <w:pStyle w:val="Normalny1"/>
        <w:ind w:hanging="360"/>
        <w:jc w:val="both"/>
        <w:rPr>
          <w:rFonts w:asciiTheme="minorHAnsi" w:hAnsiTheme="minorHAnsi" w:cstheme="minorHAnsi"/>
          <w:b/>
          <w:bCs/>
          <w:sz w:val="26"/>
          <w:szCs w:val="26"/>
        </w:rPr>
      </w:pPr>
      <w:r w:rsidRPr="00FA122C">
        <w:rPr>
          <w:rFonts w:asciiTheme="minorHAnsi" w:hAnsiTheme="minorHAnsi" w:cstheme="minorHAnsi"/>
          <w:b/>
          <w:bCs/>
          <w:sz w:val="26"/>
          <w:szCs w:val="26"/>
        </w:rPr>
        <w:t xml:space="preserve">       </w:t>
      </w:r>
      <w:r>
        <w:rPr>
          <w:rFonts w:asciiTheme="minorHAnsi" w:hAnsiTheme="minorHAnsi" w:cstheme="minorHAnsi"/>
          <w:b/>
          <w:bCs/>
          <w:sz w:val="26"/>
          <w:szCs w:val="26"/>
        </w:rPr>
        <w:t xml:space="preserve">    </w:t>
      </w:r>
      <w:r w:rsidRPr="00FA122C">
        <w:rPr>
          <w:rFonts w:asciiTheme="minorHAnsi" w:hAnsiTheme="minorHAnsi" w:cstheme="minorHAnsi"/>
          <w:b/>
          <w:bCs/>
          <w:sz w:val="26"/>
          <w:szCs w:val="26"/>
        </w:rPr>
        <w:t>Kontrasygnata:</w:t>
      </w:r>
    </w:p>
    <w:p w:rsidR="00121B25" w:rsidRDefault="00121B25" w:rsidP="00121B25">
      <w:pPr>
        <w:pStyle w:val="Normalny1"/>
        <w:ind w:hanging="360"/>
        <w:jc w:val="both"/>
        <w:rPr>
          <w:rFonts w:asciiTheme="minorHAnsi" w:hAnsiTheme="minorHAnsi" w:cstheme="minorHAnsi"/>
          <w:b/>
          <w:bCs/>
          <w:sz w:val="26"/>
          <w:szCs w:val="26"/>
        </w:rPr>
      </w:pPr>
    </w:p>
    <w:p w:rsidR="00121B25" w:rsidRPr="00FA122C" w:rsidRDefault="00121B25" w:rsidP="00121B25">
      <w:pPr>
        <w:pStyle w:val="Normalny1"/>
        <w:ind w:hanging="360"/>
        <w:jc w:val="both"/>
        <w:rPr>
          <w:rFonts w:asciiTheme="minorHAnsi" w:hAnsiTheme="minorHAnsi" w:cstheme="minorHAnsi"/>
          <w:b/>
          <w:bCs/>
          <w:sz w:val="26"/>
          <w:szCs w:val="26"/>
        </w:rPr>
      </w:pPr>
    </w:p>
    <w:p w:rsidR="00121B25" w:rsidRPr="00FA122C" w:rsidRDefault="00121B25" w:rsidP="00121B25">
      <w:pPr>
        <w:pStyle w:val="Normalny1"/>
        <w:ind w:hanging="360"/>
        <w:jc w:val="both"/>
        <w:rPr>
          <w:rFonts w:asciiTheme="minorHAnsi" w:hAnsiTheme="minorHAnsi" w:cstheme="minorHAnsi"/>
        </w:rPr>
      </w:pPr>
      <w:r w:rsidRPr="00FA122C">
        <w:rPr>
          <w:rFonts w:asciiTheme="minorHAnsi" w:hAnsiTheme="minorHAnsi" w:cstheme="minorHAnsi"/>
          <w:b/>
          <w:bCs/>
          <w:sz w:val="26"/>
          <w:szCs w:val="26"/>
        </w:rPr>
        <w:t xml:space="preserve">  </w:t>
      </w:r>
      <w:r>
        <w:rPr>
          <w:rFonts w:asciiTheme="minorHAnsi" w:hAnsiTheme="minorHAnsi" w:cstheme="minorHAnsi"/>
          <w:b/>
          <w:bCs/>
          <w:sz w:val="26"/>
          <w:szCs w:val="26"/>
        </w:rPr>
        <w:t xml:space="preserve">   </w:t>
      </w:r>
      <w:r w:rsidRPr="00FA122C">
        <w:rPr>
          <w:rFonts w:asciiTheme="minorHAnsi" w:hAnsiTheme="minorHAnsi" w:cstheme="minorHAnsi"/>
          <w:b/>
          <w:bCs/>
          <w:sz w:val="26"/>
          <w:szCs w:val="26"/>
        </w:rPr>
        <w:t>…………………………….</w:t>
      </w:r>
      <w:r>
        <w:rPr>
          <w:rFonts w:asciiTheme="minorHAnsi" w:hAnsiTheme="minorHAnsi" w:cstheme="minorHAnsi"/>
          <w:b/>
          <w:bCs/>
          <w:sz w:val="26"/>
          <w:szCs w:val="26"/>
        </w:rPr>
        <w:t>.</w:t>
      </w:r>
    </w:p>
    <w:p w:rsidR="00121B25" w:rsidRPr="00FA122C" w:rsidRDefault="00121B25" w:rsidP="00121B25">
      <w:pPr>
        <w:rPr>
          <w:rFonts w:asciiTheme="minorHAnsi" w:hAnsiTheme="minorHAnsi" w:cstheme="minorHAnsi"/>
        </w:rPr>
      </w:pPr>
    </w:p>
    <w:p w:rsidR="00121B25" w:rsidRDefault="00121B25" w:rsidP="00121B25"/>
    <w:p w:rsidR="00121B25" w:rsidRDefault="00121B25" w:rsidP="00121B25"/>
    <w:p w:rsidR="00084965" w:rsidRDefault="00084965"/>
    <w:sectPr w:rsidR="00084965" w:rsidSect="00324784">
      <w:footerReference w:type="default" r:id="rId8"/>
      <w:pgSz w:w="11906" w:h="16838"/>
      <w:pgMar w:top="1106" w:right="1417" w:bottom="1693" w:left="1417" w:header="1050" w:footer="1417" w:gutter="0"/>
      <w:cols w:space="708"/>
      <w:titlePg/>
      <w:docGrid w:linePitch="360" w:charSpace="-8193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5AF4" w:rsidRDefault="00185AF4">
      <w:r>
        <w:separator/>
      </w:r>
    </w:p>
  </w:endnote>
  <w:endnote w:type="continuationSeparator" w:id="0">
    <w:p w:rsidR="00185AF4" w:rsidRDefault="00185A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Subpear"/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268907"/>
      <w:docPartObj>
        <w:docPartGallery w:val="Page Numbers (Bottom of Page)"/>
        <w:docPartUnique/>
      </w:docPartObj>
    </w:sdtPr>
    <w:sdtContent>
      <w:p w:rsidR="00324784" w:rsidRDefault="00B3379B">
        <w:pPr>
          <w:pStyle w:val="Stopka"/>
          <w:jc w:val="center"/>
        </w:pPr>
        <w:r w:rsidRPr="00C533D2">
          <w:rPr>
            <w:sz w:val="16"/>
            <w:szCs w:val="16"/>
          </w:rPr>
          <w:fldChar w:fldCharType="begin"/>
        </w:r>
        <w:r w:rsidR="00324784" w:rsidRPr="00C533D2">
          <w:rPr>
            <w:sz w:val="16"/>
            <w:szCs w:val="16"/>
          </w:rPr>
          <w:instrText xml:space="preserve"> PAGE   \* MERGEFORMAT </w:instrText>
        </w:r>
        <w:r w:rsidRPr="00C533D2">
          <w:rPr>
            <w:sz w:val="16"/>
            <w:szCs w:val="16"/>
          </w:rPr>
          <w:fldChar w:fldCharType="separate"/>
        </w:r>
        <w:r w:rsidR="00F705B8">
          <w:rPr>
            <w:noProof/>
            <w:sz w:val="16"/>
            <w:szCs w:val="16"/>
          </w:rPr>
          <w:t>12</w:t>
        </w:r>
        <w:r w:rsidRPr="00C533D2">
          <w:rPr>
            <w:sz w:val="16"/>
            <w:szCs w:val="16"/>
          </w:rPr>
          <w:fldChar w:fldCharType="end"/>
        </w:r>
      </w:p>
    </w:sdtContent>
  </w:sdt>
  <w:p w:rsidR="00324784" w:rsidRDefault="00324784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5AF4" w:rsidRDefault="00185AF4">
      <w:r>
        <w:separator/>
      </w:r>
    </w:p>
  </w:footnote>
  <w:footnote w:type="continuationSeparator" w:id="0">
    <w:p w:rsidR="00185AF4" w:rsidRDefault="00185A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180"/>
      </w:pPr>
    </w:lvl>
  </w:abstractNum>
  <w:abstractNum w:abstractNumId="2">
    <w:nsid w:val="00000003"/>
    <w:multiLevelType w:val="singleLevel"/>
    <w:tmpl w:val="4FCA6AFC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b w:val="0"/>
        <w:color w:val="000000" w:themeColor="text1"/>
      </w:rPr>
    </w:lvl>
  </w:abstractNum>
  <w:abstractNum w:abstractNumId="3">
    <w:nsid w:val="00000005"/>
    <w:multiLevelType w:val="multi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24"/>
        <w:szCs w:val="24"/>
        <w:lang w:eastAsia="pl-PL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4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2221F60"/>
    <w:multiLevelType w:val="hybridMultilevel"/>
    <w:tmpl w:val="0A141D5E"/>
    <w:lvl w:ilvl="0" w:tplc="04150011">
      <w:start w:val="1"/>
      <w:numFmt w:val="decimal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>
    <w:nsid w:val="22AB2EB8"/>
    <w:multiLevelType w:val="hybridMultilevel"/>
    <w:tmpl w:val="AB94B6C8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B41844"/>
    <w:multiLevelType w:val="hybridMultilevel"/>
    <w:tmpl w:val="4072C7C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1450ED"/>
    <w:multiLevelType w:val="hybridMultilevel"/>
    <w:tmpl w:val="91A63110"/>
    <w:lvl w:ilvl="0" w:tplc="806C3CB2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226665"/>
    <w:multiLevelType w:val="hybridMultilevel"/>
    <w:tmpl w:val="B1FC7C0C"/>
    <w:lvl w:ilvl="0" w:tplc="3C86355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21B25"/>
    <w:rsid w:val="000724D2"/>
    <w:rsid w:val="00084965"/>
    <w:rsid w:val="00121B25"/>
    <w:rsid w:val="001432C6"/>
    <w:rsid w:val="00185AF4"/>
    <w:rsid w:val="002E2324"/>
    <w:rsid w:val="00324784"/>
    <w:rsid w:val="00391B35"/>
    <w:rsid w:val="00394E41"/>
    <w:rsid w:val="0041411D"/>
    <w:rsid w:val="0045329B"/>
    <w:rsid w:val="004B7DDA"/>
    <w:rsid w:val="005733D7"/>
    <w:rsid w:val="005C7977"/>
    <w:rsid w:val="007358A5"/>
    <w:rsid w:val="00855802"/>
    <w:rsid w:val="008C4649"/>
    <w:rsid w:val="00A27C49"/>
    <w:rsid w:val="00AB6AF4"/>
    <w:rsid w:val="00B3379B"/>
    <w:rsid w:val="00B709A3"/>
    <w:rsid w:val="00BB1C98"/>
    <w:rsid w:val="00C03E44"/>
    <w:rsid w:val="00C54A90"/>
    <w:rsid w:val="00C80E72"/>
    <w:rsid w:val="00C96C19"/>
    <w:rsid w:val="00CE41C2"/>
    <w:rsid w:val="00D16A8E"/>
    <w:rsid w:val="00DA3C8C"/>
    <w:rsid w:val="00F70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1B25"/>
    <w:pPr>
      <w:widowControl w:val="0"/>
      <w:suppressAutoHyphens/>
      <w:spacing w:after="0" w:line="240" w:lineRule="auto"/>
    </w:pPr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Nagwek4">
    <w:name w:val="heading 4"/>
    <w:basedOn w:val="Normalny"/>
    <w:next w:val="Normalny"/>
    <w:link w:val="Nagwek4Znak"/>
    <w:qFormat/>
    <w:rsid w:val="00121B25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basedOn w:val="Domylnaczcionkaakapitu"/>
    <w:link w:val="Nagwek4"/>
    <w:rsid w:val="00121B25"/>
    <w:rPr>
      <w:rFonts w:ascii="Times New Roman" w:eastAsia="SimSun" w:hAnsi="Times New Roman" w:cs="Mangal"/>
      <w:b/>
      <w:bCs/>
      <w:kern w:val="1"/>
      <w:sz w:val="28"/>
      <w:szCs w:val="28"/>
      <w:lang w:eastAsia="zh-CN" w:bidi="hi-IN"/>
    </w:rPr>
  </w:style>
  <w:style w:type="character" w:customStyle="1" w:styleId="WW8Num2z0">
    <w:name w:val="WW8Num2z0"/>
    <w:rsid w:val="00121B25"/>
    <w:rPr>
      <w:b w:val="0"/>
      <w:color w:val="000000"/>
    </w:rPr>
  </w:style>
  <w:style w:type="character" w:customStyle="1" w:styleId="Absatz-Standardschriftart">
    <w:name w:val="Absatz-Standardschriftart"/>
    <w:rsid w:val="00121B25"/>
  </w:style>
  <w:style w:type="character" w:customStyle="1" w:styleId="WW8Num3z0">
    <w:name w:val="WW8Num3z0"/>
    <w:rsid w:val="00121B25"/>
    <w:rPr>
      <w:b w:val="0"/>
      <w:color w:val="000000"/>
    </w:rPr>
  </w:style>
  <w:style w:type="character" w:customStyle="1" w:styleId="Domylnaczcionkaakapitu1">
    <w:name w:val="Domyślna czcionka akapitu1"/>
    <w:rsid w:val="00121B25"/>
  </w:style>
  <w:style w:type="character" w:styleId="Pogrubienie">
    <w:name w:val="Strong"/>
    <w:qFormat/>
    <w:rsid w:val="00121B25"/>
    <w:rPr>
      <w:b/>
      <w:bCs/>
    </w:rPr>
  </w:style>
  <w:style w:type="character" w:customStyle="1" w:styleId="WW8Num15z0">
    <w:name w:val="WW8Num15z0"/>
    <w:rsid w:val="00121B25"/>
    <w:rPr>
      <w:b/>
      <w:i/>
    </w:rPr>
  </w:style>
  <w:style w:type="character" w:customStyle="1" w:styleId="WW8Num17z0">
    <w:name w:val="WW8Num17z0"/>
    <w:rsid w:val="00121B25"/>
    <w:rPr>
      <w:color w:val="auto"/>
    </w:rPr>
  </w:style>
  <w:style w:type="character" w:customStyle="1" w:styleId="Znakinumeracji">
    <w:name w:val="Znaki numeracji"/>
    <w:rsid w:val="00121B25"/>
  </w:style>
  <w:style w:type="character" w:customStyle="1" w:styleId="Odwoaniedokomentarza1">
    <w:name w:val="Odwołanie do komentarza1"/>
    <w:basedOn w:val="Domylnaczcionkaakapitu1"/>
    <w:rsid w:val="00121B25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121B25"/>
    <w:rPr>
      <w:rFonts w:eastAsia="SimSun" w:cs="Mangal"/>
      <w:kern w:val="1"/>
      <w:szCs w:val="18"/>
      <w:lang w:eastAsia="zh-CN" w:bidi="hi-IN"/>
    </w:rPr>
  </w:style>
  <w:style w:type="character" w:customStyle="1" w:styleId="TematkomentarzaZnak">
    <w:name w:val="Temat komentarza Znak"/>
    <w:basedOn w:val="TekstkomentarzaZnak"/>
    <w:rsid w:val="00121B25"/>
    <w:rPr>
      <w:b/>
      <w:bCs/>
    </w:rPr>
  </w:style>
  <w:style w:type="character" w:customStyle="1" w:styleId="TekstdymkaZnak">
    <w:name w:val="Tekst dymka Znak"/>
    <w:basedOn w:val="Domylnaczcionkaakapitu1"/>
    <w:rsid w:val="00121B25"/>
    <w:rPr>
      <w:rFonts w:ascii="Tahoma" w:eastAsia="SimSun" w:hAnsi="Tahoma" w:cs="Mangal"/>
      <w:kern w:val="1"/>
      <w:sz w:val="16"/>
      <w:szCs w:val="14"/>
      <w:lang w:eastAsia="zh-CN" w:bidi="hi-IN"/>
    </w:rPr>
  </w:style>
  <w:style w:type="character" w:customStyle="1" w:styleId="WW8Num7z0">
    <w:name w:val="WW8Num7z0"/>
    <w:rsid w:val="00121B25"/>
    <w:rPr>
      <w:b w:val="0"/>
    </w:rPr>
  </w:style>
  <w:style w:type="paragraph" w:customStyle="1" w:styleId="Nagwek2">
    <w:name w:val="Nagłówek2"/>
    <w:basedOn w:val="Normalny"/>
    <w:next w:val="Tekstpodstawowy"/>
    <w:rsid w:val="00121B2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121B2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21B25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121B25"/>
  </w:style>
  <w:style w:type="paragraph" w:styleId="Legenda">
    <w:name w:val="caption"/>
    <w:basedOn w:val="Normalny"/>
    <w:qFormat/>
    <w:rsid w:val="00121B25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121B25"/>
    <w:pPr>
      <w:suppressLineNumbers/>
    </w:pPr>
  </w:style>
  <w:style w:type="paragraph" w:customStyle="1" w:styleId="Nagwek1">
    <w:name w:val="Nagłówek1"/>
    <w:basedOn w:val="Normalny"/>
    <w:next w:val="Tekstpodstawowy"/>
    <w:rsid w:val="00121B2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Legenda1">
    <w:name w:val="Legenda1"/>
    <w:basedOn w:val="Normalny"/>
    <w:rsid w:val="00121B25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uiPriority w:val="99"/>
    <w:rsid w:val="00121B2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21B25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Normalny1">
    <w:name w:val="Normalny1"/>
    <w:rsid w:val="00121B25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zh-CN"/>
    </w:rPr>
  </w:style>
  <w:style w:type="paragraph" w:customStyle="1" w:styleId="Tekstpodstawowy21">
    <w:name w:val="Tekst podstawowy 21"/>
    <w:basedOn w:val="Normalny"/>
    <w:uiPriority w:val="99"/>
    <w:rsid w:val="00121B25"/>
    <w:pPr>
      <w:spacing w:after="120" w:line="480" w:lineRule="auto"/>
    </w:pPr>
  </w:style>
  <w:style w:type="paragraph" w:customStyle="1" w:styleId="Tekstpodstawowy31">
    <w:name w:val="Tekst podstawowy 31"/>
    <w:basedOn w:val="Normalny"/>
    <w:rsid w:val="00121B25"/>
    <w:pPr>
      <w:spacing w:after="120"/>
    </w:pPr>
    <w:rPr>
      <w:sz w:val="16"/>
      <w:szCs w:val="16"/>
    </w:rPr>
  </w:style>
  <w:style w:type="paragraph" w:customStyle="1" w:styleId="Tekstpodstawowywcity31">
    <w:name w:val="Tekst podstawowy wcięty 31"/>
    <w:basedOn w:val="Normalny"/>
    <w:rsid w:val="00121B25"/>
    <w:pPr>
      <w:spacing w:after="120"/>
      <w:ind w:left="283"/>
    </w:pPr>
    <w:rPr>
      <w:sz w:val="16"/>
      <w:szCs w:val="16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121B25"/>
    <w:pPr>
      <w:ind w:left="708"/>
    </w:pPr>
  </w:style>
  <w:style w:type="paragraph" w:customStyle="1" w:styleId="Tekstkomentarza1">
    <w:name w:val="Tekst komentarza1"/>
    <w:basedOn w:val="Normalny"/>
    <w:rsid w:val="00121B25"/>
    <w:rPr>
      <w:sz w:val="20"/>
      <w:szCs w:val="18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121B25"/>
    <w:rPr>
      <w:sz w:val="20"/>
      <w:szCs w:val="18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121B25"/>
    <w:rPr>
      <w:rFonts w:ascii="Times New Roman" w:eastAsia="SimSun" w:hAnsi="Times New Roman" w:cs="Mangal"/>
      <w:kern w:val="1"/>
      <w:sz w:val="20"/>
      <w:szCs w:val="18"/>
      <w:lang w:eastAsia="zh-CN" w:bidi="hi-IN"/>
    </w:rPr>
  </w:style>
  <w:style w:type="paragraph" w:styleId="Tematkomentarza">
    <w:name w:val="annotation subject"/>
    <w:basedOn w:val="Tekstkomentarza1"/>
    <w:next w:val="Tekstkomentarza1"/>
    <w:link w:val="TematkomentarzaZnak1"/>
    <w:rsid w:val="00121B25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rsid w:val="00121B25"/>
    <w:rPr>
      <w:b/>
      <w:bCs/>
    </w:rPr>
  </w:style>
  <w:style w:type="paragraph" w:styleId="Tekstdymka">
    <w:name w:val="Balloon Text"/>
    <w:basedOn w:val="Normalny"/>
    <w:link w:val="TekstdymkaZnak1"/>
    <w:rsid w:val="00121B25"/>
    <w:rPr>
      <w:rFonts w:ascii="Tahoma" w:hAnsi="Tahoma" w:cs="Tahoma"/>
      <w:sz w:val="16"/>
      <w:szCs w:val="14"/>
    </w:rPr>
  </w:style>
  <w:style w:type="character" w:customStyle="1" w:styleId="TekstdymkaZnak1">
    <w:name w:val="Tekst dymka Znak1"/>
    <w:basedOn w:val="Domylnaczcionkaakapitu"/>
    <w:link w:val="Tekstdymka"/>
    <w:rsid w:val="00121B25"/>
    <w:rPr>
      <w:rFonts w:ascii="Tahoma" w:eastAsia="SimSun" w:hAnsi="Tahoma" w:cs="Tahoma"/>
      <w:kern w:val="1"/>
      <w:sz w:val="16"/>
      <w:szCs w:val="14"/>
      <w:lang w:eastAsia="zh-CN" w:bidi="hi-IN"/>
    </w:rPr>
  </w:style>
  <w:style w:type="paragraph" w:styleId="Nagwek">
    <w:name w:val="header"/>
    <w:basedOn w:val="Normalny"/>
    <w:link w:val="NagwekZnak"/>
    <w:rsid w:val="00121B25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121B25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121B25"/>
    <w:rPr>
      <w:rFonts w:ascii="Times New Roman" w:eastAsia="SimSun" w:hAnsi="Times New Roman" w:cs="Mangal"/>
      <w:kern w:val="1"/>
      <w:sz w:val="24"/>
      <w:szCs w:val="24"/>
      <w:lang w:eastAsia="zh-CN" w:bidi="hi-IN"/>
    </w:rPr>
  </w:style>
  <w:style w:type="paragraph" w:customStyle="1" w:styleId="Default">
    <w:name w:val="Default"/>
    <w:rsid w:val="00121B25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121B25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121B25"/>
    <w:rPr>
      <w:rFonts w:ascii="Times New Roman" w:eastAsia="SimSun" w:hAnsi="Times New Roman" w:cs="Mangal"/>
      <w:kern w:val="1"/>
      <w:sz w:val="24"/>
      <w:szCs w:val="21"/>
      <w:lang w:eastAsia="zh-CN" w:bidi="hi-IN"/>
    </w:rPr>
  </w:style>
  <w:style w:type="paragraph" w:styleId="Tekstpodstawowy3">
    <w:name w:val="Body Text 3"/>
    <w:basedOn w:val="Normalny"/>
    <w:link w:val="Tekstpodstawowy3Znak"/>
    <w:uiPriority w:val="99"/>
    <w:unhideWhenUsed/>
    <w:rsid w:val="00121B25"/>
    <w:pPr>
      <w:spacing w:after="120"/>
    </w:pPr>
    <w:rPr>
      <w:sz w:val="16"/>
      <w:szCs w:val="1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121B25"/>
    <w:rPr>
      <w:rFonts w:ascii="Times New Roman" w:eastAsia="SimSun" w:hAnsi="Times New Roman" w:cs="Mangal"/>
      <w:kern w:val="1"/>
      <w:sz w:val="16"/>
      <w:szCs w:val="14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12</Pages>
  <Words>5020</Words>
  <Characters>30121</Characters>
  <Application>Microsoft Office Word</Application>
  <DocSecurity>0</DocSecurity>
  <Lines>251</Lines>
  <Paragraphs>70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mbeben</cp:lastModifiedBy>
  <cp:revision>9</cp:revision>
  <cp:lastPrinted>2020-10-09T09:15:00Z</cp:lastPrinted>
  <dcterms:created xsi:type="dcterms:W3CDTF">2019-11-19T11:54:00Z</dcterms:created>
  <dcterms:modified xsi:type="dcterms:W3CDTF">2020-10-09T09:17:00Z</dcterms:modified>
</cp:coreProperties>
</file>