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55B59" w:rsidRDefault="00C55B59" w:rsidP="00C55B59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C55B59" w:rsidRDefault="00C55B59" w:rsidP="00C55B59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C55B59" w:rsidTr="00BD3DDD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59" w:rsidRDefault="00C55B59" w:rsidP="00BD3DD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55B59" w:rsidRDefault="00C55B59" w:rsidP="00C55B59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C55B59" w:rsidTr="00BD3DDD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</w:tr>
      <w:tr w:rsidR="00C55B59" w:rsidTr="00BD3DDD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262FB8" w:rsidRPr="00262FB8" w:rsidRDefault="00C55B59" w:rsidP="00262FB8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62FB8" w:rsidRPr="00262F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,, Przebudowa drogi dojazdowej do gruntów rolnych w obrębie KLIMKÓWKA na dz. o nr. </w:t>
            </w:r>
            <w:proofErr w:type="spellStart"/>
            <w:r w:rsidR="00262FB8" w:rsidRPr="00262F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ewid</w:t>
            </w:r>
            <w:proofErr w:type="spellEnd"/>
            <w:r w:rsidR="00262FB8" w:rsidRPr="00262FB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. 4131/1 od km 0+000 do km 0+305”.</w:t>
            </w:r>
          </w:p>
          <w:p w:rsidR="00C55B59" w:rsidRPr="00673A4B" w:rsidRDefault="00262FB8" w:rsidP="00262FB8">
            <w:pPr>
              <w:rPr>
                <w:rFonts w:cstheme="minorHAnsi"/>
                <w:sz w:val="24"/>
                <w:szCs w:val="24"/>
              </w:rPr>
            </w:pPr>
            <w:r w:rsidRPr="00262FB8">
              <w:rPr>
                <w:rFonts w:cstheme="minorHAnsi"/>
                <w:b/>
                <w:color w:val="000000" w:themeColor="text1"/>
                <w:sz w:val="24"/>
                <w:szCs w:val="24"/>
              </w:rPr>
              <w:t>Nr postępowania: RIN.271.13.2021</w:t>
            </w:r>
            <w:bookmarkStart w:id="0" w:name="_GoBack"/>
            <w:bookmarkEnd w:id="0"/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>podstawowym, o którym mowa w art. 275 pkt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C55B59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osoby, które posiadają odpowiednie uprawnienia, wiedzę i doświadczenie oraz spełniają warunek przynależności do izby samorządu zawodowego. 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C55B59" w:rsidRPr="00553B62" w:rsidRDefault="00C55B59" w:rsidP="00BD3DD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C55B59" w:rsidRPr="00553B62" w:rsidRDefault="00C55B59" w:rsidP="00BD3DDD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C55B59" w:rsidRDefault="00C55B59" w:rsidP="00BD3DDD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262FB8">
              <w:rPr>
                <w:rFonts w:asciiTheme="minorHAnsi" w:hAnsiTheme="minorHAnsi" w:cstheme="minorHAnsi"/>
                <w:shd w:val="clear" w:color="auto" w:fill="FFFFFF"/>
              </w:rPr>
            </w:r>
            <w:r w:rsidR="00262FB8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262FB8">
              <w:rPr>
                <w:rFonts w:asciiTheme="minorHAnsi" w:hAnsiTheme="minorHAnsi" w:cstheme="minorHAnsi"/>
                <w:shd w:val="clear" w:color="auto" w:fill="FFFFFF"/>
              </w:rPr>
            </w:r>
            <w:r w:rsidR="00262FB8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262FB8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262FB8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C55B59" w:rsidRDefault="00C55B59" w:rsidP="00BD3DDD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262FB8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262FB8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C55B59" w:rsidRPr="00A04D55" w:rsidRDefault="00C55B59" w:rsidP="00BD3DDD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C55B59" w:rsidRPr="00B9041C" w:rsidRDefault="00C55B59" w:rsidP="00BD3DDD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iCs/>
              </w:rPr>
              <w:t>1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C55B59" w:rsidRPr="00B9041C" w:rsidRDefault="00C55B59" w:rsidP="00BD3DD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C55B59" w:rsidRPr="00B9041C" w:rsidRDefault="00C55B59" w:rsidP="00BD3DD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C55B59" w:rsidRDefault="00C55B59" w:rsidP="00BD3DD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p w:rsidR="00C55B59" w:rsidRDefault="00C55B59" w:rsidP="00BD3DDD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536A2" w:rsidRDefault="001536A2" w:rsidP="00723A2A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5B59"/>
    <w:rsid w:val="001536A2"/>
    <w:rsid w:val="00262FB8"/>
    <w:rsid w:val="006801E2"/>
    <w:rsid w:val="00723A2A"/>
    <w:rsid w:val="007C6EDF"/>
    <w:rsid w:val="00C55B59"/>
    <w:rsid w:val="00D9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55B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5B5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5B5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C55B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C5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C55B59"/>
  </w:style>
  <w:style w:type="table" w:styleId="Tabela-Siatka">
    <w:name w:val="Table Grid"/>
    <w:basedOn w:val="Standardowy"/>
    <w:rsid w:val="00C55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C55B5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1009</Words>
  <Characters>6055</Characters>
  <Application>Microsoft Office Word</Application>
  <DocSecurity>0</DocSecurity>
  <Lines>50</Lines>
  <Paragraphs>14</Paragraphs>
  <ScaleCrop>false</ScaleCrop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2021-05-18T07:28:00Z</cp:lastPrinted>
  <dcterms:created xsi:type="dcterms:W3CDTF">2021-05-18T07:24:00Z</dcterms:created>
  <dcterms:modified xsi:type="dcterms:W3CDTF">2021-07-29T07:15:00Z</dcterms:modified>
</cp:coreProperties>
</file>