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AE5" w:rsidRDefault="00776AE5" w:rsidP="00776AE5">
      <w:pPr>
        <w:pStyle w:val="NormalnyWeb"/>
        <w:spacing w:before="0" w:after="0"/>
        <w:jc w:val="right"/>
        <w:rPr>
          <w:rFonts w:asciiTheme="minorHAnsi" w:hAnsiTheme="minorHAnsi" w:cs="Arial"/>
          <w:b/>
          <w:bCs/>
          <w:color w:val="000000" w:themeColor="text1"/>
          <w:spacing w:val="4"/>
          <w:szCs w:val="24"/>
        </w:rPr>
      </w:pPr>
    </w:p>
    <w:p w:rsidR="00776AE5" w:rsidRDefault="00776AE5" w:rsidP="00776AE5">
      <w:pPr>
        <w:pStyle w:val="NormalnyWeb"/>
        <w:spacing w:before="0" w:after="0"/>
        <w:jc w:val="right"/>
        <w:rPr>
          <w:rFonts w:asciiTheme="minorHAnsi" w:hAnsiTheme="minorHAnsi" w:cs="Arial"/>
          <w:b/>
          <w:color w:val="000000" w:themeColor="text1"/>
          <w:spacing w:val="4"/>
          <w:szCs w:val="24"/>
        </w:rPr>
      </w:pPr>
      <w:r>
        <w:rPr>
          <w:rFonts w:asciiTheme="minorHAnsi" w:hAnsiTheme="minorHAnsi" w:cs="Arial"/>
          <w:b/>
          <w:bCs/>
          <w:color w:val="000000" w:themeColor="text1"/>
          <w:spacing w:val="4"/>
          <w:szCs w:val="24"/>
        </w:rPr>
        <w:t>Załącznik nr 2 do SIWZ</w:t>
      </w:r>
    </w:p>
    <w:p w:rsidR="00776AE5" w:rsidRDefault="00776AE5" w:rsidP="00776AE5">
      <w:pPr>
        <w:jc w:val="right"/>
        <w:rPr>
          <w:b/>
        </w:rPr>
      </w:pPr>
      <w:r w:rsidRPr="00357AE0">
        <w:rPr>
          <w:noProof/>
          <w:lang w:eastAsia="pl-PL"/>
        </w:rPr>
        <w:pict>
          <v:rect id="Prostokąt 19" o:spid="_x0000_s1026" style="position:absolute;left:0;text-align:left;margin-left:.75pt;margin-top:23.75pt;width:163.9pt;height:79.15pt;z-index:251660288;visibility:visible" wrapcoords="-99 -204 -99 21396 21699 21396 21699 -204 -99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" strokeweight=".26mm">
            <v:path arrowok="t"/>
            <v:textbox>
              <w:txbxContent>
                <w:p w:rsidR="00776AE5" w:rsidRDefault="00776AE5" w:rsidP="00776AE5"/>
                <w:p w:rsidR="00776AE5" w:rsidRDefault="00776AE5" w:rsidP="00776AE5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Znak sprawy:RIN.271.3.2020</w:t>
                  </w:r>
                </w:p>
                <w:p w:rsidR="00776AE5" w:rsidRDefault="00776AE5" w:rsidP="00776AE5"/>
                <w:p w:rsidR="00776AE5" w:rsidRDefault="00776AE5" w:rsidP="00776AE5"/>
                <w:p w:rsidR="00776AE5" w:rsidRDefault="00776AE5" w:rsidP="00776AE5"/>
                <w:p w:rsidR="00776AE5" w:rsidRDefault="00776AE5" w:rsidP="00776AE5">
                  <w:r>
                    <w:t>(Nazwa Wykonawcy)</w:t>
                  </w:r>
                </w:p>
              </w:txbxContent>
            </v:textbox>
            <w10:wrap type="tight"/>
          </v:rect>
        </w:pict>
      </w:r>
      <w:r w:rsidRPr="00357AE0">
        <w:rPr>
          <w:noProof/>
          <w:lang w:eastAsia="pl-PL"/>
        </w:rPr>
        <w:pict>
          <v:rect id="Prostokąt 21" o:spid="_x0000_s1027" style="position:absolute;left:0;text-align:left;margin-left:164.65pt;margin-top:23.75pt;width:310.8pt;height:79.15pt;z-index:251661312;visibility:visible" wrapcoords="-52 -204 -52 21396 21652 21396 21652 -204 -52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" fillcolor="silver" strokeweight=".26mm">
            <v:path arrowok="t"/>
            <v:textbox inset="1.5mm,,1.5mm">
              <w:txbxContent>
                <w:p w:rsidR="00776AE5" w:rsidRDefault="00776AE5" w:rsidP="00776AE5">
                  <w:pPr>
                    <w:pStyle w:val="Tekstprzypisudolnego"/>
                    <w:jc w:val="center"/>
                    <w:rPr>
                      <w:rFonts w:asciiTheme="minorHAnsi" w:hAnsiTheme="minorHAnsi" w:cs="Arial"/>
                      <w:b/>
                      <w:spacing w:val="4"/>
                      <w:sz w:val="24"/>
                      <w:szCs w:val="24"/>
                    </w:rPr>
                  </w:pPr>
                </w:p>
                <w:p w:rsidR="00776AE5" w:rsidRDefault="00776AE5" w:rsidP="00776AE5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</w:p>
                <w:p w:rsidR="00776AE5" w:rsidRDefault="00776AE5" w:rsidP="00776AE5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</w:rPr>
                    <w:t xml:space="preserve">OŚWIADCZENIE </w:t>
                  </w:r>
                  <w:r>
                    <w:rPr>
                      <w:b/>
                    </w:rPr>
                    <w:t>DOTYCZĄCE</w:t>
                  </w:r>
                  <w:r>
                    <w:t xml:space="preserve"> </w:t>
                  </w:r>
                  <w:r>
                    <w:rPr>
                      <w:b/>
                      <w:bCs/>
                    </w:rPr>
                    <w:t>PRZESŁANEK WYKLUCZENIA Z POSTĘPOWANIA</w:t>
                  </w:r>
                </w:p>
              </w:txbxContent>
            </v:textbox>
            <w10:wrap type="tight"/>
          </v:rect>
        </w:pict>
      </w:r>
    </w:p>
    <w:p w:rsidR="00776AE5" w:rsidRDefault="00776AE5" w:rsidP="00776AE5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4823" w:type="pct"/>
        <w:tblInd w:w="178" w:type="dxa"/>
        <w:tblLook w:val="04A0"/>
      </w:tblPr>
      <w:tblGrid>
        <w:gridCol w:w="3245"/>
        <w:gridCol w:w="5714"/>
      </w:tblGrid>
      <w:tr w:rsidR="00776AE5" w:rsidTr="007A23FC">
        <w:tc>
          <w:tcPr>
            <w:tcW w:w="1811" w:type="pct"/>
            <w:hideMark/>
          </w:tcPr>
          <w:p w:rsidR="00776AE5" w:rsidRDefault="00776AE5" w:rsidP="007A23FC">
            <w:pPr>
              <w:spacing w:after="200" w:line="27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189" w:type="pct"/>
          </w:tcPr>
          <w:p w:rsidR="00776AE5" w:rsidRDefault="00776AE5" w:rsidP="007A23FC">
            <w:pPr>
              <w:spacing w:after="0" w:line="240" w:lineRule="auto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</w:tbl>
    <w:p w:rsidR="00776AE5" w:rsidRPr="00B004EA" w:rsidRDefault="00776AE5" w:rsidP="00776AE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</w:t>
      </w:r>
      <w:r w:rsidRPr="00B004EA">
        <w:rPr>
          <w:rFonts w:ascii="Arial" w:hAnsi="Arial" w:cs="Arial"/>
          <w:b/>
          <w:sz w:val="24"/>
          <w:szCs w:val="24"/>
        </w:rPr>
        <w:t>Zamawiający:</w:t>
      </w:r>
      <w:r w:rsidRPr="00B004EA"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</w:t>
      </w:r>
    </w:p>
    <w:p w:rsidR="00776AE5" w:rsidRPr="00B004EA" w:rsidRDefault="00776AE5" w:rsidP="00776AE5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B004EA"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                          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     </w:t>
      </w:r>
      <w:r w:rsidRPr="00B004EA">
        <w:rPr>
          <w:rFonts w:ascii="Arial" w:hAnsi="Arial" w:cs="Arial"/>
          <w:b/>
          <w:color w:val="000000" w:themeColor="text1"/>
          <w:sz w:val="24"/>
          <w:szCs w:val="24"/>
        </w:rPr>
        <w:t xml:space="preserve"> Gmina Rymanów</w:t>
      </w:r>
    </w:p>
    <w:p w:rsidR="00776AE5" w:rsidRPr="00B004EA" w:rsidRDefault="00776AE5" w:rsidP="00776AE5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B004EA"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                                                  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B004EA">
        <w:rPr>
          <w:rFonts w:ascii="Arial" w:hAnsi="Arial" w:cs="Arial"/>
          <w:b/>
          <w:color w:val="000000" w:themeColor="text1"/>
          <w:sz w:val="24"/>
          <w:szCs w:val="24"/>
        </w:rPr>
        <w:t xml:space="preserve">Ul. </w:t>
      </w:r>
      <w:proofErr w:type="spellStart"/>
      <w:r w:rsidRPr="00B004EA">
        <w:rPr>
          <w:rFonts w:ascii="Arial" w:hAnsi="Arial" w:cs="Arial"/>
          <w:b/>
          <w:color w:val="000000" w:themeColor="text1"/>
          <w:sz w:val="24"/>
          <w:szCs w:val="24"/>
        </w:rPr>
        <w:t>Mitkowskiego</w:t>
      </w:r>
      <w:proofErr w:type="spellEnd"/>
      <w:r w:rsidRPr="00B004EA">
        <w:rPr>
          <w:rFonts w:ascii="Arial" w:hAnsi="Arial" w:cs="Arial"/>
          <w:b/>
          <w:color w:val="000000" w:themeColor="text1"/>
          <w:sz w:val="24"/>
          <w:szCs w:val="24"/>
        </w:rPr>
        <w:t xml:space="preserve"> 14A                                                                                                                          </w:t>
      </w:r>
    </w:p>
    <w:p w:rsidR="00776AE5" w:rsidRDefault="00776AE5" w:rsidP="00776AE5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B004EA"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                                        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</w:t>
      </w:r>
      <w:r w:rsidRPr="00B004EA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B004EA">
        <w:rPr>
          <w:rFonts w:ascii="Arial" w:hAnsi="Arial" w:cs="Arial"/>
          <w:b/>
          <w:color w:val="000000" w:themeColor="text1"/>
          <w:sz w:val="24"/>
          <w:szCs w:val="24"/>
        </w:rPr>
        <w:t>38-480 Rymanów</w:t>
      </w:r>
    </w:p>
    <w:p w:rsidR="00776AE5" w:rsidRDefault="00776AE5" w:rsidP="00776AE5">
      <w:pPr>
        <w:spacing w:after="0"/>
        <w:rPr>
          <w:rFonts w:ascii="Arial" w:hAnsi="Arial" w:cs="Arial"/>
          <w:b/>
        </w:rPr>
      </w:pPr>
    </w:p>
    <w:p w:rsidR="00776AE5" w:rsidRDefault="00776AE5" w:rsidP="00776AE5">
      <w:pPr>
        <w:spacing w:after="0"/>
        <w:rPr>
          <w:rFonts w:ascii="Arial" w:hAnsi="Arial" w:cs="Arial"/>
          <w:b/>
          <w:sz w:val="20"/>
          <w:szCs w:val="20"/>
        </w:rPr>
      </w:pPr>
    </w:p>
    <w:p w:rsidR="00776AE5" w:rsidRDefault="00776AE5" w:rsidP="00776AE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776AE5" w:rsidRDefault="00776AE5" w:rsidP="00776AE5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76AE5" w:rsidRDefault="00776AE5" w:rsidP="00776AE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776AE5" w:rsidRDefault="00776AE5" w:rsidP="00776AE5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76AE5" w:rsidRDefault="00776AE5" w:rsidP="00776AE5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776AE5" w:rsidRDefault="00776AE5" w:rsidP="00776AE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76AE5" w:rsidRDefault="00776AE5" w:rsidP="00776AE5">
      <w:pPr>
        <w:rPr>
          <w:rFonts w:ascii="Arial" w:hAnsi="Arial" w:cs="Arial"/>
        </w:rPr>
      </w:pPr>
    </w:p>
    <w:p w:rsidR="00776AE5" w:rsidRDefault="00776AE5" w:rsidP="00776AE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776AE5" w:rsidRDefault="00776AE5" w:rsidP="00776AE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776AE5" w:rsidRDefault="00776AE5" w:rsidP="00776AE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), </w:t>
      </w:r>
    </w:p>
    <w:p w:rsidR="00776AE5" w:rsidRPr="00D418B2" w:rsidRDefault="00776AE5" w:rsidP="00776AE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776AE5" w:rsidRPr="00776AE5" w:rsidRDefault="00776AE5" w:rsidP="00776AE5">
      <w:pPr>
        <w:autoSpaceDE w:val="0"/>
        <w:adjustRightInd w:val="0"/>
        <w:jc w:val="both"/>
        <w:rPr>
          <w:b/>
          <w:color w:val="000000"/>
          <w:sz w:val="24"/>
          <w:szCs w:val="24"/>
        </w:rPr>
      </w:pPr>
      <w:r w:rsidRPr="00B004EA">
        <w:rPr>
          <w:rFonts w:ascii="Arial" w:hAnsi="Arial" w:cs="Arial"/>
        </w:rPr>
        <w:t>Na potrzeby postępowania o udzielenie zamówienia publicznego pn.</w:t>
      </w:r>
      <w:r>
        <w:rPr>
          <w:rFonts w:ascii="Arial" w:hAnsi="Arial" w:cs="Arial"/>
        </w:rPr>
        <w:t xml:space="preserve"> </w:t>
      </w:r>
      <w:r w:rsidRPr="00A16CD3">
        <w:rPr>
          <w:rFonts w:cstheme="minorHAnsi"/>
          <w:b/>
          <w:sz w:val="24"/>
          <w:szCs w:val="24"/>
        </w:rPr>
        <w:t>,,</w:t>
      </w:r>
      <w:r>
        <w:rPr>
          <w:rFonts w:cs="Arial"/>
          <w:b/>
          <w:bCs/>
          <w:sz w:val="24"/>
          <w:szCs w:val="24"/>
        </w:rPr>
        <w:t>Przebudowa</w:t>
      </w:r>
      <w:r w:rsidRPr="009947FE">
        <w:rPr>
          <w:rFonts w:cs="Arial"/>
          <w:b/>
          <w:bCs/>
          <w:sz w:val="24"/>
          <w:szCs w:val="24"/>
        </w:rPr>
        <w:t xml:space="preserve"> drogi dojazdowej na dz. o nr ewid.1570/2, 1572/2 i 1069 </w:t>
      </w:r>
      <w:proofErr w:type="spellStart"/>
      <w:r w:rsidRPr="009947FE">
        <w:rPr>
          <w:rFonts w:cs="Arial"/>
          <w:b/>
          <w:bCs/>
          <w:sz w:val="24"/>
          <w:szCs w:val="24"/>
        </w:rPr>
        <w:t>(ob</w:t>
      </w:r>
      <w:proofErr w:type="spellEnd"/>
      <w:r w:rsidRPr="009947FE">
        <w:rPr>
          <w:rFonts w:cs="Arial"/>
          <w:b/>
          <w:bCs/>
          <w:sz w:val="24"/>
          <w:szCs w:val="24"/>
        </w:rPr>
        <w:t>r. geod. Ladzin) w Zmysłówce od km 0+005 do km 0+631 – odcinek II od km 0+277 do km 0+631</w:t>
      </w:r>
      <w:r w:rsidRPr="009947FE">
        <w:rPr>
          <w:rFonts w:cs="Arial"/>
          <w:bCs/>
          <w:sz w:val="24"/>
          <w:szCs w:val="24"/>
        </w:rPr>
        <w:t xml:space="preserve"> </w:t>
      </w:r>
      <w:r w:rsidRPr="009947FE">
        <w:rPr>
          <w:rFonts w:cs="Arial"/>
          <w:b/>
          <w:bCs/>
          <w:sz w:val="24"/>
          <w:szCs w:val="24"/>
        </w:rPr>
        <w:t xml:space="preserve">na dz. o nr </w:t>
      </w:r>
      <w:proofErr w:type="spellStart"/>
      <w:r w:rsidRPr="009947FE">
        <w:rPr>
          <w:rFonts w:cs="Arial"/>
          <w:b/>
          <w:bCs/>
          <w:sz w:val="24"/>
          <w:szCs w:val="24"/>
        </w:rPr>
        <w:t>ewid</w:t>
      </w:r>
      <w:proofErr w:type="spellEnd"/>
      <w:r w:rsidRPr="009947FE">
        <w:rPr>
          <w:rFonts w:cs="Arial"/>
          <w:b/>
          <w:bCs/>
          <w:sz w:val="24"/>
          <w:szCs w:val="24"/>
        </w:rPr>
        <w:t>. 1570/2 i 1069</w:t>
      </w:r>
      <w:r w:rsidRPr="00A16CD3">
        <w:rPr>
          <w:rFonts w:cstheme="minorHAnsi"/>
          <w:b/>
          <w:sz w:val="24"/>
          <w:szCs w:val="24"/>
        </w:rPr>
        <w:t>”</w:t>
      </w:r>
      <w:r>
        <w:rPr>
          <w:b/>
          <w:color w:val="000000"/>
          <w:sz w:val="24"/>
          <w:szCs w:val="24"/>
        </w:rPr>
        <w:t xml:space="preserve"> </w:t>
      </w:r>
      <w:r w:rsidRPr="00B004EA">
        <w:rPr>
          <w:rFonts w:ascii="Arial" w:hAnsi="Arial" w:cs="Arial"/>
        </w:rPr>
        <w:t>prowadzonego przez Gminę Rymanów</w:t>
      </w:r>
      <w:r w:rsidRPr="00B004EA">
        <w:rPr>
          <w:rFonts w:ascii="Arial" w:hAnsi="Arial" w:cs="Arial"/>
          <w:i/>
        </w:rPr>
        <w:t xml:space="preserve"> </w:t>
      </w:r>
      <w:r w:rsidRPr="00B004EA">
        <w:rPr>
          <w:rFonts w:ascii="Arial" w:hAnsi="Arial" w:cs="Arial"/>
        </w:rPr>
        <w:t>oświadczam, co następuje:</w:t>
      </w:r>
    </w:p>
    <w:p w:rsidR="00776AE5" w:rsidRPr="002F73CB" w:rsidRDefault="00776AE5" w:rsidP="00776AE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  <w:highlight w:val="lightGray"/>
        </w:rPr>
      </w:pPr>
    </w:p>
    <w:p w:rsidR="00776AE5" w:rsidRDefault="00776AE5" w:rsidP="00776AE5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776AE5" w:rsidRDefault="00776AE5" w:rsidP="00776AE5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776AE5" w:rsidRDefault="00776AE5" w:rsidP="00776AE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12-23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776AE5" w:rsidRDefault="00776AE5" w:rsidP="00776AE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776AE5" w:rsidRPr="00776AE5" w:rsidRDefault="00776AE5" w:rsidP="00776AE5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16"/>
          <w:szCs w:val="16"/>
        </w:rPr>
        <w:t>.</w:t>
      </w:r>
    </w:p>
    <w:p w:rsidR="00776AE5" w:rsidRDefault="00776AE5" w:rsidP="00776A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76AE5" w:rsidRDefault="00776AE5" w:rsidP="00776AE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76AE5" w:rsidRDefault="00776AE5" w:rsidP="00776AE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776AE5" w:rsidRDefault="00776AE5" w:rsidP="00776AE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12-23, lub art. 24 ust. 5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776AE5" w:rsidRDefault="00776AE5" w:rsidP="00776AE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776AE5" w:rsidRDefault="00776AE5" w:rsidP="00776A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76AE5" w:rsidRDefault="00776AE5" w:rsidP="00776A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776AE5" w:rsidRDefault="00776AE5" w:rsidP="00776A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76AE5" w:rsidRDefault="00776AE5" w:rsidP="00776AE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76AE5" w:rsidRDefault="00776AE5" w:rsidP="00776AE5">
      <w:pPr>
        <w:spacing w:after="0" w:line="360" w:lineRule="auto"/>
        <w:jc w:val="both"/>
        <w:rPr>
          <w:rFonts w:ascii="Arial" w:hAnsi="Arial" w:cs="Arial"/>
          <w:i/>
        </w:rPr>
      </w:pPr>
    </w:p>
    <w:p w:rsidR="00776AE5" w:rsidRDefault="00776AE5" w:rsidP="00776AE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776AE5" w:rsidRDefault="00776AE5" w:rsidP="00776AE5">
      <w:pPr>
        <w:spacing w:after="0" w:line="360" w:lineRule="auto"/>
        <w:jc w:val="both"/>
        <w:rPr>
          <w:rFonts w:ascii="Arial" w:hAnsi="Arial" w:cs="Arial"/>
          <w:b/>
        </w:rPr>
      </w:pPr>
    </w:p>
    <w:p w:rsidR="00776AE5" w:rsidRDefault="00776AE5" w:rsidP="00776AE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776AE5" w:rsidRDefault="00776AE5" w:rsidP="00776A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76AE5" w:rsidRDefault="00776AE5" w:rsidP="00776A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776AE5" w:rsidRDefault="00776AE5" w:rsidP="00776A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76AE5" w:rsidRDefault="00776AE5" w:rsidP="00776AE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76AE5" w:rsidRDefault="00776AE5" w:rsidP="00776AE5">
      <w:pPr>
        <w:shd w:val="clear" w:color="auto" w:fill="BFBF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776AE5" w:rsidRDefault="00776AE5" w:rsidP="00776AE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776AE5" w:rsidRDefault="00776AE5" w:rsidP="00776AE5">
      <w:pPr>
        <w:spacing w:after="0" w:line="360" w:lineRule="auto"/>
        <w:jc w:val="both"/>
        <w:rPr>
          <w:rFonts w:ascii="Arial" w:hAnsi="Arial" w:cs="Arial"/>
          <w:b/>
        </w:rPr>
      </w:pPr>
    </w:p>
    <w:p w:rsidR="00776AE5" w:rsidRDefault="00776AE5" w:rsidP="00776AE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będącego/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776AE5" w:rsidRDefault="00776AE5" w:rsidP="00776A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76AE5" w:rsidRDefault="00776AE5" w:rsidP="00776A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776AE5" w:rsidRDefault="00776AE5" w:rsidP="00776A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76AE5" w:rsidRDefault="00776AE5" w:rsidP="00776AE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76AE5" w:rsidRDefault="00776AE5" w:rsidP="00776AE5">
      <w:pPr>
        <w:spacing w:after="0" w:line="360" w:lineRule="auto"/>
        <w:jc w:val="both"/>
        <w:rPr>
          <w:rFonts w:ascii="Arial" w:hAnsi="Arial" w:cs="Arial"/>
          <w:i/>
        </w:rPr>
      </w:pPr>
    </w:p>
    <w:p w:rsidR="00776AE5" w:rsidRDefault="00776AE5" w:rsidP="00776AE5">
      <w:pPr>
        <w:spacing w:after="0" w:line="360" w:lineRule="auto"/>
        <w:jc w:val="both"/>
        <w:rPr>
          <w:rFonts w:ascii="Arial" w:hAnsi="Arial" w:cs="Arial"/>
          <w:i/>
        </w:rPr>
      </w:pPr>
    </w:p>
    <w:p w:rsidR="00776AE5" w:rsidRDefault="00776AE5" w:rsidP="00776AE5">
      <w:pPr>
        <w:spacing w:after="0" w:line="360" w:lineRule="auto"/>
        <w:jc w:val="both"/>
        <w:rPr>
          <w:rFonts w:ascii="Arial" w:hAnsi="Arial" w:cs="Arial"/>
          <w:i/>
        </w:rPr>
      </w:pPr>
    </w:p>
    <w:p w:rsidR="00776AE5" w:rsidRDefault="00776AE5" w:rsidP="00776AE5">
      <w:pPr>
        <w:spacing w:after="0" w:line="360" w:lineRule="auto"/>
        <w:jc w:val="both"/>
        <w:rPr>
          <w:rFonts w:ascii="Arial" w:hAnsi="Arial" w:cs="Arial"/>
          <w:i/>
        </w:rPr>
      </w:pPr>
    </w:p>
    <w:p w:rsidR="00776AE5" w:rsidRDefault="00776AE5" w:rsidP="00776AE5">
      <w:pPr>
        <w:spacing w:after="0" w:line="360" w:lineRule="auto"/>
        <w:jc w:val="both"/>
        <w:rPr>
          <w:rFonts w:ascii="Arial" w:hAnsi="Arial" w:cs="Arial"/>
          <w:i/>
        </w:rPr>
      </w:pPr>
    </w:p>
    <w:p w:rsidR="00776AE5" w:rsidRDefault="00776AE5" w:rsidP="00776AE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776AE5" w:rsidRDefault="00776AE5" w:rsidP="00776AE5">
      <w:pPr>
        <w:spacing w:after="0" w:line="360" w:lineRule="auto"/>
        <w:jc w:val="both"/>
        <w:rPr>
          <w:rFonts w:ascii="Arial" w:hAnsi="Arial" w:cs="Arial"/>
          <w:b/>
        </w:rPr>
      </w:pPr>
    </w:p>
    <w:p w:rsidR="00776AE5" w:rsidRDefault="00776AE5" w:rsidP="00776AE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776AE5" w:rsidRDefault="00776AE5" w:rsidP="00776A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76AE5" w:rsidRDefault="00776AE5" w:rsidP="00776A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76AE5" w:rsidRDefault="00776AE5" w:rsidP="00776A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776AE5" w:rsidRDefault="00776AE5" w:rsidP="00776A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76AE5" w:rsidRDefault="00776AE5" w:rsidP="00776A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76AE5" w:rsidRDefault="00776AE5" w:rsidP="00776AE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76AE5" w:rsidRDefault="00776AE5" w:rsidP="00776AE5"/>
    <w:p w:rsidR="00776AE5" w:rsidRDefault="00776AE5" w:rsidP="00776AE5"/>
    <w:p w:rsidR="00082479" w:rsidRDefault="00082479"/>
    <w:sectPr w:rsidR="00082479" w:rsidSect="00B2592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045" w:rsidRDefault="00B25045" w:rsidP="00776AE5">
      <w:pPr>
        <w:spacing w:after="0" w:line="240" w:lineRule="auto"/>
      </w:pPr>
      <w:r>
        <w:separator/>
      </w:r>
    </w:p>
  </w:endnote>
  <w:endnote w:type="continuationSeparator" w:id="0">
    <w:p w:rsidR="00B25045" w:rsidRDefault="00B25045" w:rsidP="0077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3CB" w:rsidRPr="00CD4766" w:rsidRDefault="00B25045" w:rsidP="002F73CB">
    <w:pPr>
      <w:autoSpaceDE w:val="0"/>
      <w:autoSpaceDN w:val="0"/>
      <w:adjustRightInd w:val="0"/>
      <w:spacing w:after="0" w:line="240" w:lineRule="auto"/>
      <w:rPr>
        <w:rFonts w:asciiTheme="minorHAnsi" w:hAnsiTheme="minorHAnsi" w:cstheme="minorHAnsi"/>
        <w:b/>
        <w:bCs/>
        <w:sz w:val="20"/>
        <w:szCs w:val="20"/>
        <w:highlight w:val="lightGray"/>
      </w:rPr>
    </w:pPr>
  </w:p>
  <w:p w:rsidR="002F73CB" w:rsidRDefault="00B250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045" w:rsidRDefault="00B25045" w:rsidP="00776AE5">
      <w:pPr>
        <w:spacing w:after="0" w:line="240" w:lineRule="auto"/>
      </w:pPr>
      <w:r>
        <w:separator/>
      </w:r>
    </w:p>
  </w:footnote>
  <w:footnote w:type="continuationSeparator" w:id="0">
    <w:p w:rsidR="00B25045" w:rsidRDefault="00B25045" w:rsidP="00776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3CB" w:rsidRDefault="00B25045" w:rsidP="00D418B2">
    <w:pPr>
      <w:pStyle w:val="Nagwek"/>
      <w:tabs>
        <w:tab w:val="clear" w:pos="4536"/>
        <w:tab w:val="clear" w:pos="9072"/>
        <w:tab w:val="left" w:pos="280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6AE5"/>
    <w:rsid w:val="00082479"/>
    <w:rsid w:val="00776AE5"/>
    <w:rsid w:val="00B25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AE5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76AE5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6AE5"/>
    <w:pPr>
      <w:spacing w:after="0" w:line="240" w:lineRule="auto"/>
      <w:ind w:left="720" w:hanging="720"/>
      <w:jc w:val="both"/>
    </w:pPr>
    <w:rPr>
      <w:rFonts w:ascii="Times New Roman" w:hAnsi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6AE5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styleId="Akapitzlist">
    <w:name w:val="List Paragraph"/>
    <w:basedOn w:val="Normalny"/>
    <w:uiPriority w:val="34"/>
    <w:qFormat/>
    <w:rsid w:val="00776AE5"/>
    <w:pPr>
      <w:ind w:left="720"/>
      <w:contextualSpacing/>
    </w:pPr>
  </w:style>
  <w:style w:type="paragraph" w:styleId="Nagwek">
    <w:name w:val="header"/>
    <w:basedOn w:val="Normalny"/>
    <w:link w:val="NagwekZnak"/>
    <w:semiHidden/>
    <w:unhideWhenUsed/>
    <w:rsid w:val="00776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776AE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776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76AE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6AE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538</Words>
  <Characters>3230</Characters>
  <Application>Microsoft Office Word</Application>
  <DocSecurity>0</DocSecurity>
  <Lines>26</Lines>
  <Paragraphs>7</Paragraphs>
  <ScaleCrop>false</ScaleCrop>
  <Company/>
  <LinksUpToDate>false</LinksUpToDate>
  <CharactersWithSpaces>3761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</cp:revision>
  <cp:lastPrinted>2020-07-15T10:28:00Z</cp:lastPrinted>
  <dcterms:created xsi:type="dcterms:W3CDTF">2020-07-15T10:27:00Z</dcterms:created>
  <dcterms:modified xsi:type="dcterms:W3CDTF">2020-07-15T10:29:00Z</dcterms:modified>
</cp:coreProperties>
</file>