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68225" w14:textId="77777777" w:rsidR="00F52ACD" w:rsidRPr="00353ACA" w:rsidRDefault="00000000" w:rsidP="00353ACA">
      <w:pPr>
        <w:spacing w:after="0" w:line="259" w:lineRule="auto"/>
        <w:ind w:left="36" w:right="0" w:firstLine="0"/>
        <w:jc w:val="left"/>
        <w:rPr>
          <w:rFonts w:ascii="Times New Roman" w:hAnsi="Times New Roman" w:cs="Times New Roman"/>
        </w:rPr>
      </w:pPr>
      <w:r w:rsidRPr="00353ACA">
        <w:rPr>
          <w:rFonts w:ascii="Times New Roman" w:hAnsi="Times New Roman" w:cs="Times New Roman"/>
        </w:rPr>
        <w:t xml:space="preserve"> </w:t>
      </w:r>
    </w:p>
    <w:p w14:paraId="27B60556" w14:textId="726E2419" w:rsidR="00F52ACD" w:rsidRPr="00353ACA" w:rsidRDefault="00000000" w:rsidP="00353ACA">
      <w:pPr>
        <w:spacing w:after="0" w:line="259" w:lineRule="auto"/>
        <w:ind w:left="0" w:right="147" w:firstLine="0"/>
        <w:jc w:val="center"/>
        <w:rPr>
          <w:rFonts w:ascii="Times New Roman" w:hAnsi="Times New Roman" w:cs="Times New Roman"/>
        </w:rPr>
      </w:pPr>
      <w:r w:rsidRPr="00353ACA">
        <w:rPr>
          <w:rFonts w:ascii="Times New Roman" w:hAnsi="Times New Roman" w:cs="Times New Roman"/>
          <w:b/>
        </w:rPr>
        <w:t xml:space="preserve">GMINA </w:t>
      </w:r>
      <w:r w:rsidR="008A55E0" w:rsidRPr="00353ACA">
        <w:rPr>
          <w:rFonts w:ascii="Times New Roman" w:hAnsi="Times New Roman" w:cs="Times New Roman"/>
          <w:b/>
        </w:rPr>
        <w:t>R</w:t>
      </w:r>
      <w:r w:rsidR="00107998">
        <w:rPr>
          <w:rFonts w:ascii="Times New Roman" w:hAnsi="Times New Roman" w:cs="Times New Roman"/>
          <w:b/>
        </w:rPr>
        <w:t>YMANÓW</w:t>
      </w:r>
      <w:r w:rsidRPr="00353ACA">
        <w:rPr>
          <w:rFonts w:ascii="Times New Roman" w:hAnsi="Times New Roman" w:cs="Times New Roman"/>
          <w:b/>
        </w:rPr>
        <w:t xml:space="preserve"> </w:t>
      </w:r>
    </w:p>
    <w:p w14:paraId="0C3B7989" w14:textId="3E5DCF24" w:rsidR="00F52ACD" w:rsidRPr="00353ACA" w:rsidRDefault="00F52ACD" w:rsidP="00353ACA">
      <w:pPr>
        <w:spacing w:after="0" w:line="259" w:lineRule="auto"/>
        <w:ind w:left="3085" w:right="0" w:firstLine="0"/>
        <w:jc w:val="left"/>
        <w:rPr>
          <w:rFonts w:ascii="Times New Roman" w:hAnsi="Times New Roman" w:cs="Times New Roman"/>
        </w:rPr>
      </w:pPr>
    </w:p>
    <w:p w14:paraId="2D5F44AA" w14:textId="4F623F11" w:rsidR="00F52ACD" w:rsidRPr="00353ACA" w:rsidRDefault="00353ACA" w:rsidP="00353ACA">
      <w:pPr>
        <w:spacing w:after="0" w:line="259" w:lineRule="auto"/>
        <w:ind w:left="36" w:right="0" w:firstLine="0"/>
        <w:jc w:val="center"/>
        <w:rPr>
          <w:rFonts w:ascii="Times New Roman" w:hAnsi="Times New Roman" w:cs="Times New Roman"/>
          <w:b/>
          <w:bCs/>
          <w:sz w:val="28"/>
          <w:szCs w:val="32"/>
        </w:rPr>
      </w:pPr>
      <w:r w:rsidRPr="00353ACA">
        <w:rPr>
          <w:rFonts w:ascii="Times New Roman" w:hAnsi="Times New Roman" w:cs="Times New Roman"/>
          <w:b/>
          <w:bCs/>
          <w:sz w:val="28"/>
          <w:szCs w:val="32"/>
        </w:rPr>
        <w:t>OPIS PRZEDMIOTU ZAMÓWIENIA</w:t>
      </w:r>
    </w:p>
    <w:p w14:paraId="3ADA08A5" w14:textId="77777777" w:rsidR="00F52ACD" w:rsidRPr="00353ACA" w:rsidRDefault="00000000" w:rsidP="00353ACA">
      <w:pPr>
        <w:spacing w:after="0" w:line="276" w:lineRule="auto"/>
        <w:ind w:left="36" w:right="8988" w:firstLine="0"/>
        <w:jc w:val="left"/>
        <w:rPr>
          <w:rFonts w:ascii="Times New Roman" w:hAnsi="Times New Roman" w:cs="Times New Roman"/>
        </w:rPr>
      </w:pPr>
      <w:r w:rsidRPr="00353ACA">
        <w:rPr>
          <w:rFonts w:ascii="Times New Roman" w:hAnsi="Times New Roman" w:cs="Times New Roman"/>
          <w:b/>
        </w:rPr>
        <w:t xml:space="preserve">  </w:t>
      </w:r>
    </w:p>
    <w:p w14:paraId="598A8871" w14:textId="08EEE488" w:rsidR="00F52ACD" w:rsidRPr="00353ACA" w:rsidRDefault="00000000" w:rsidP="00353ACA">
      <w:pPr>
        <w:pStyle w:val="Nagwek2"/>
        <w:spacing w:after="0"/>
        <w:ind w:left="31" w:right="0"/>
        <w:rPr>
          <w:rFonts w:ascii="Times New Roman" w:hAnsi="Times New Roman" w:cs="Times New Roman"/>
          <w:color w:val="EE0000"/>
        </w:rPr>
      </w:pPr>
      <w:r w:rsidRPr="00353ACA">
        <w:rPr>
          <w:rFonts w:ascii="Times New Roman" w:hAnsi="Times New Roman" w:cs="Times New Roman"/>
        </w:rPr>
        <w:t xml:space="preserve">Znak sprawy </w:t>
      </w:r>
      <w:r w:rsidR="00275032" w:rsidRPr="00275032">
        <w:rPr>
          <w:rFonts w:ascii="Times New Roman" w:hAnsi="Times New Roman" w:cs="Times New Roman"/>
          <w:color w:val="auto"/>
        </w:rPr>
        <w:t>FE.041.03.4.2025</w:t>
      </w:r>
    </w:p>
    <w:p w14:paraId="6F5F0269" w14:textId="2A0BAC63" w:rsidR="00F52ACD" w:rsidRPr="00353ACA" w:rsidRDefault="00000000" w:rsidP="00353ACA">
      <w:pPr>
        <w:tabs>
          <w:tab w:val="center" w:pos="5701"/>
          <w:tab w:val="right" w:pos="9069"/>
        </w:tabs>
        <w:spacing w:after="0" w:line="259" w:lineRule="auto"/>
        <w:ind w:left="0" w:right="0" w:firstLine="0"/>
        <w:jc w:val="left"/>
        <w:rPr>
          <w:rFonts w:ascii="Times New Roman" w:hAnsi="Times New Roman" w:cs="Times New Roman"/>
        </w:rPr>
      </w:pPr>
      <w:r w:rsidRPr="00353ACA">
        <w:rPr>
          <w:rFonts w:ascii="Times New Roman" w:hAnsi="Times New Roman" w:cs="Times New Roman"/>
        </w:rPr>
        <w:tab/>
      </w:r>
      <w:r w:rsidRPr="00353ACA">
        <w:rPr>
          <w:rFonts w:ascii="Times New Roman" w:hAnsi="Times New Roman" w:cs="Times New Roman"/>
          <w:b/>
        </w:rPr>
        <w:t xml:space="preserve"> </w:t>
      </w:r>
      <w:r w:rsidRPr="00353ACA">
        <w:rPr>
          <w:rFonts w:ascii="Times New Roman" w:hAnsi="Times New Roman" w:cs="Times New Roman"/>
          <w:b/>
        </w:rPr>
        <w:tab/>
      </w:r>
      <w:r w:rsidR="008A55E0" w:rsidRPr="00353ACA">
        <w:rPr>
          <w:rFonts w:ascii="Times New Roman" w:hAnsi="Times New Roman" w:cs="Times New Roman"/>
          <w:b/>
        </w:rPr>
        <w:t>Rymanów</w:t>
      </w:r>
      <w:r w:rsidRPr="00353ACA">
        <w:rPr>
          <w:rFonts w:ascii="Times New Roman" w:hAnsi="Times New Roman" w:cs="Times New Roman"/>
        </w:rPr>
        <w:t xml:space="preserve">, dnia </w:t>
      </w:r>
      <w:r w:rsidR="00353ACA">
        <w:rPr>
          <w:rFonts w:ascii="Times New Roman" w:hAnsi="Times New Roman" w:cs="Times New Roman"/>
        </w:rPr>
        <w:t>23</w:t>
      </w:r>
      <w:r w:rsidRPr="00353ACA">
        <w:rPr>
          <w:rFonts w:ascii="Times New Roman" w:hAnsi="Times New Roman" w:cs="Times New Roman"/>
        </w:rPr>
        <w:t xml:space="preserve">-07-2025r. </w:t>
      </w:r>
    </w:p>
    <w:p w14:paraId="4CCCE2C5" w14:textId="77777777" w:rsidR="00F52ACD" w:rsidRPr="00353ACA" w:rsidRDefault="00000000" w:rsidP="00353ACA">
      <w:pPr>
        <w:spacing w:after="0" w:line="259" w:lineRule="auto"/>
        <w:ind w:left="36" w:right="0" w:firstLine="0"/>
        <w:jc w:val="left"/>
        <w:rPr>
          <w:rFonts w:ascii="Times New Roman" w:hAnsi="Times New Roman" w:cs="Times New Roman"/>
        </w:rPr>
      </w:pPr>
      <w:r w:rsidRPr="00353ACA">
        <w:rPr>
          <w:rFonts w:ascii="Times New Roman" w:hAnsi="Times New Roman" w:cs="Times New Roman"/>
          <w:b/>
        </w:rPr>
        <w:t xml:space="preserve"> </w:t>
      </w:r>
    </w:p>
    <w:p w14:paraId="6B248504" w14:textId="74354DE8" w:rsidR="00F52ACD" w:rsidRPr="00353ACA" w:rsidRDefault="00000000" w:rsidP="00353ACA">
      <w:pPr>
        <w:spacing w:after="0" w:line="271" w:lineRule="auto"/>
        <w:ind w:left="50" w:right="-3" w:hanging="10"/>
        <w:rPr>
          <w:rFonts w:ascii="Times New Roman" w:hAnsi="Times New Roman" w:cs="Times New Roman"/>
        </w:rPr>
      </w:pPr>
      <w:r w:rsidRPr="00353ACA">
        <w:rPr>
          <w:rFonts w:ascii="Times New Roman" w:hAnsi="Times New Roman" w:cs="Times New Roman"/>
          <w:b/>
        </w:rPr>
        <w:t xml:space="preserve">Zamawiający:  </w:t>
      </w:r>
      <w:r w:rsidRPr="00353ACA">
        <w:rPr>
          <w:rFonts w:ascii="Times New Roman" w:hAnsi="Times New Roman" w:cs="Times New Roman"/>
        </w:rPr>
        <w:t xml:space="preserve">Gmina </w:t>
      </w:r>
      <w:r w:rsidR="008A55E0" w:rsidRPr="00353ACA">
        <w:rPr>
          <w:rFonts w:ascii="Times New Roman" w:hAnsi="Times New Roman" w:cs="Times New Roman"/>
        </w:rPr>
        <w:t>Rymanów</w:t>
      </w:r>
      <w:r w:rsidRPr="00353ACA">
        <w:rPr>
          <w:rFonts w:ascii="Times New Roman" w:hAnsi="Times New Roman" w:cs="Times New Roman"/>
        </w:rPr>
        <w:t xml:space="preserve"> </w:t>
      </w:r>
    </w:p>
    <w:p w14:paraId="730FE868" w14:textId="63B14FCF" w:rsidR="00F52ACD" w:rsidRPr="00353ACA" w:rsidRDefault="00000000" w:rsidP="00353ACA">
      <w:pPr>
        <w:spacing w:after="0" w:line="271" w:lineRule="auto"/>
        <w:ind w:left="50" w:right="0" w:hanging="10"/>
        <w:rPr>
          <w:rFonts w:ascii="Times New Roman" w:hAnsi="Times New Roman" w:cs="Times New Roman"/>
        </w:rPr>
      </w:pPr>
      <w:r w:rsidRPr="00353ACA">
        <w:rPr>
          <w:rFonts w:ascii="Times New Roman" w:hAnsi="Times New Roman" w:cs="Times New Roman"/>
        </w:rPr>
        <w:t xml:space="preserve">ul. </w:t>
      </w:r>
      <w:proofErr w:type="spellStart"/>
      <w:r w:rsidR="008A55E0" w:rsidRPr="00353ACA">
        <w:rPr>
          <w:rFonts w:ascii="Times New Roman" w:hAnsi="Times New Roman" w:cs="Times New Roman"/>
        </w:rPr>
        <w:t>Mitkowskiego</w:t>
      </w:r>
      <w:proofErr w:type="spellEnd"/>
      <w:r w:rsidR="008A55E0" w:rsidRPr="00353ACA">
        <w:rPr>
          <w:rFonts w:ascii="Times New Roman" w:hAnsi="Times New Roman" w:cs="Times New Roman"/>
        </w:rPr>
        <w:t xml:space="preserve"> 14A</w:t>
      </w:r>
      <w:r w:rsidRPr="00353ACA">
        <w:rPr>
          <w:rFonts w:ascii="Times New Roman" w:hAnsi="Times New Roman" w:cs="Times New Roman"/>
        </w:rPr>
        <w:t xml:space="preserve">, </w:t>
      </w:r>
    </w:p>
    <w:p w14:paraId="4453C4A8" w14:textId="038C3F0C" w:rsidR="00F52ACD" w:rsidRPr="00353ACA" w:rsidRDefault="00000000" w:rsidP="00353ACA">
      <w:pPr>
        <w:spacing w:after="0" w:line="271" w:lineRule="auto"/>
        <w:ind w:left="50" w:right="0" w:hanging="10"/>
        <w:rPr>
          <w:rFonts w:ascii="Times New Roman" w:hAnsi="Times New Roman" w:cs="Times New Roman"/>
        </w:rPr>
      </w:pPr>
      <w:r w:rsidRPr="00353ACA">
        <w:rPr>
          <w:rFonts w:ascii="Times New Roman" w:hAnsi="Times New Roman" w:cs="Times New Roman"/>
        </w:rPr>
        <w:t>38-</w:t>
      </w:r>
      <w:r w:rsidR="008A55E0" w:rsidRPr="00353ACA">
        <w:rPr>
          <w:rFonts w:ascii="Times New Roman" w:hAnsi="Times New Roman" w:cs="Times New Roman"/>
        </w:rPr>
        <w:t>480 Rymanów</w:t>
      </w:r>
    </w:p>
    <w:p w14:paraId="5CAC4A01" w14:textId="247FE3D5" w:rsidR="00F52ACD" w:rsidRPr="00353ACA" w:rsidRDefault="00000000" w:rsidP="00353ACA">
      <w:pPr>
        <w:spacing w:after="0" w:line="271" w:lineRule="auto"/>
        <w:ind w:left="50" w:right="0" w:hanging="10"/>
        <w:rPr>
          <w:rFonts w:ascii="Times New Roman" w:hAnsi="Times New Roman" w:cs="Times New Roman"/>
        </w:rPr>
      </w:pPr>
      <w:r w:rsidRPr="00353ACA">
        <w:rPr>
          <w:rFonts w:ascii="Times New Roman" w:hAnsi="Times New Roman" w:cs="Times New Roman"/>
        </w:rPr>
        <w:t xml:space="preserve">NIP: </w:t>
      </w:r>
      <w:r w:rsidR="008A55E0" w:rsidRPr="00353ACA">
        <w:rPr>
          <w:rFonts w:ascii="Times New Roman" w:hAnsi="Times New Roman" w:cs="Times New Roman"/>
        </w:rPr>
        <w:t>6842377352</w:t>
      </w:r>
      <w:r w:rsidRPr="00353ACA">
        <w:rPr>
          <w:rFonts w:ascii="Times New Roman" w:hAnsi="Times New Roman" w:cs="Times New Roman"/>
        </w:rPr>
        <w:t xml:space="preserve">, REGON: </w:t>
      </w:r>
      <w:r w:rsidR="00353ACA" w:rsidRPr="00353ACA">
        <w:rPr>
          <w:rFonts w:ascii="Times New Roman" w:hAnsi="Times New Roman" w:cs="Times New Roman"/>
        </w:rPr>
        <w:t>370440590</w:t>
      </w:r>
    </w:p>
    <w:p w14:paraId="0B75F6E2" w14:textId="5D78BDBD" w:rsidR="00F52ACD" w:rsidRPr="00353ACA" w:rsidRDefault="00F52ACD" w:rsidP="00353ACA">
      <w:pPr>
        <w:spacing w:after="0" w:line="259" w:lineRule="auto"/>
        <w:ind w:left="36" w:right="0" w:firstLine="0"/>
        <w:jc w:val="left"/>
        <w:rPr>
          <w:rFonts w:ascii="Times New Roman" w:hAnsi="Times New Roman" w:cs="Times New Roman"/>
        </w:rPr>
      </w:pPr>
    </w:p>
    <w:p w14:paraId="478CE2EA" w14:textId="77777777" w:rsidR="00F52ACD" w:rsidRPr="00353ACA" w:rsidRDefault="00000000" w:rsidP="00353ACA">
      <w:pPr>
        <w:pStyle w:val="Nagwek2"/>
        <w:spacing w:after="0"/>
        <w:ind w:left="31" w:right="0"/>
        <w:rPr>
          <w:rFonts w:ascii="Times New Roman" w:hAnsi="Times New Roman" w:cs="Times New Roman"/>
        </w:rPr>
      </w:pPr>
      <w:r w:rsidRPr="00353ACA">
        <w:rPr>
          <w:rFonts w:ascii="Times New Roman" w:hAnsi="Times New Roman" w:cs="Times New Roman"/>
        </w:rPr>
        <w:t xml:space="preserve"> ZAPYTANIE OFERTOWE  W TRYBIE ZAMÓWIENIA PONIŻEJ 130.000 Z ŁOTYCH </w:t>
      </w:r>
    </w:p>
    <w:p w14:paraId="02EA084C" w14:textId="77777777" w:rsidR="00F52ACD" w:rsidRPr="00353ACA" w:rsidRDefault="00000000" w:rsidP="00353ACA">
      <w:pPr>
        <w:spacing w:after="0" w:line="259" w:lineRule="auto"/>
        <w:ind w:left="36" w:right="0" w:firstLine="0"/>
        <w:jc w:val="left"/>
        <w:rPr>
          <w:rFonts w:ascii="Times New Roman" w:hAnsi="Times New Roman" w:cs="Times New Roman"/>
        </w:rPr>
      </w:pPr>
      <w:r w:rsidRPr="00353ACA">
        <w:rPr>
          <w:rFonts w:ascii="Times New Roman" w:hAnsi="Times New Roman" w:cs="Times New Roman"/>
          <w:b/>
        </w:rPr>
        <w:t xml:space="preserve"> </w:t>
      </w:r>
    </w:p>
    <w:p w14:paraId="674D048E" w14:textId="089F591A" w:rsidR="00F52ACD" w:rsidRPr="00353ACA" w:rsidRDefault="00000000" w:rsidP="00353ACA">
      <w:pPr>
        <w:spacing w:after="0"/>
        <w:ind w:left="36" w:right="0" w:firstLine="0"/>
        <w:rPr>
          <w:rFonts w:ascii="Times New Roman" w:hAnsi="Times New Roman" w:cs="Times New Roman"/>
        </w:rPr>
      </w:pPr>
      <w:r w:rsidRPr="00353ACA">
        <w:rPr>
          <w:rFonts w:ascii="Times New Roman" w:hAnsi="Times New Roman" w:cs="Times New Roman"/>
        </w:rPr>
        <w:t xml:space="preserve">Gmina </w:t>
      </w:r>
      <w:r w:rsidR="008A55E0" w:rsidRPr="00353ACA">
        <w:rPr>
          <w:rFonts w:ascii="Times New Roman" w:hAnsi="Times New Roman" w:cs="Times New Roman"/>
        </w:rPr>
        <w:t>Rymanów</w:t>
      </w:r>
      <w:r w:rsidRPr="00353ACA">
        <w:rPr>
          <w:rFonts w:ascii="Times New Roman" w:hAnsi="Times New Roman" w:cs="Times New Roman"/>
        </w:rPr>
        <w:t xml:space="preserve"> zaprasza do składania ofert na wykonanie zadania o wartości szacunkowej nieprzekraczającej kwoty 130 tys. PLN (zwolnione ze stosowania ustawy </w:t>
      </w:r>
      <w:proofErr w:type="spellStart"/>
      <w:r w:rsidRPr="00353ACA">
        <w:rPr>
          <w:rFonts w:ascii="Times New Roman" w:hAnsi="Times New Roman" w:cs="Times New Roman"/>
        </w:rPr>
        <w:t>Pzp</w:t>
      </w:r>
      <w:proofErr w:type="spellEnd"/>
      <w:r w:rsidRPr="00353ACA">
        <w:rPr>
          <w:rFonts w:ascii="Times New Roman" w:hAnsi="Times New Roman" w:cs="Times New Roman"/>
        </w:rPr>
        <w:t xml:space="preserve"> na podstawie art.  2 ust. 1 pkt 1 ustawy z dnia 11 września 2019 roku Prawo zamówień publicznych - tekst jednolity Dz.U. z</w:t>
      </w:r>
      <w:r w:rsidR="00DB12AE">
        <w:rPr>
          <w:rFonts w:ascii="Times New Roman" w:hAnsi="Times New Roman" w:cs="Times New Roman"/>
        </w:rPr>
        <w:t> </w:t>
      </w:r>
      <w:r w:rsidRPr="00353ACA">
        <w:rPr>
          <w:rFonts w:ascii="Times New Roman" w:hAnsi="Times New Roman" w:cs="Times New Roman"/>
        </w:rPr>
        <w:t xml:space="preserve">202 r. poz. 13201129 z </w:t>
      </w:r>
      <w:proofErr w:type="spellStart"/>
      <w:r w:rsidRPr="00353ACA">
        <w:rPr>
          <w:rFonts w:ascii="Times New Roman" w:hAnsi="Times New Roman" w:cs="Times New Roman"/>
        </w:rPr>
        <w:t>późn</w:t>
      </w:r>
      <w:proofErr w:type="spellEnd"/>
      <w:r w:rsidRPr="00353ACA">
        <w:rPr>
          <w:rFonts w:ascii="Times New Roman" w:hAnsi="Times New Roman" w:cs="Times New Roman"/>
        </w:rPr>
        <w:t>. zm.) pn.: „Zakup i dostawa sprzętowych kluczy uwierzytelniających USB/NFC</w:t>
      </w:r>
      <w:r w:rsidR="009C4DD2">
        <w:rPr>
          <w:rFonts w:ascii="Times New Roman" w:hAnsi="Times New Roman" w:cs="Times New Roman"/>
        </w:rPr>
        <w:t xml:space="preserve"> wraz z oprogramowaniem</w:t>
      </w:r>
      <w:r w:rsidRPr="00353ACA">
        <w:rPr>
          <w:rFonts w:ascii="Times New Roman" w:hAnsi="Times New Roman" w:cs="Times New Roman"/>
        </w:rPr>
        <w:t>” realizowana w ramach Projektu „</w:t>
      </w:r>
      <w:proofErr w:type="spellStart"/>
      <w:r w:rsidRPr="00353ACA">
        <w:rPr>
          <w:rFonts w:ascii="Times New Roman" w:hAnsi="Times New Roman" w:cs="Times New Roman"/>
        </w:rPr>
        <w:t>Cyberbezpieczny</w:t>
      </w:r>
      <w:proofErr w:type="spellEnd"/>
      <w:r w:rsidRPr="00353ACA">
        <w:rPr>
          <w:rFonts w:ascii="Times New Roman" w:hAnsi="Times New Roman" w:cs="Times New Roman"/>
        </w:rPr>
        <w:t xml:space="preserve"> Samorząd”. </w:t>
      </w:r>
    </w:p>
    <w:p w14:paraId="10B4973B" w14:textId="6FCF3DB2" w:rsidR="00F52ACD" w:rsidRPr="00353ACA" w:rsidRDefault="00000000" w:rsidP="00353ACA">
      <w:pPr>
        <w:spacing w:after="0" w:line="267" w:lineRule="auto"/>
        <w:ind w:left="60" w:right="0" w:hanging="10"/>
        <w:rPr>
          <w:rFonts w:ascii="Times New Roman" w:hAnsi="Times New Roman" w:cs="Times New Roman"/>
        </w:rPr>
      </w:pPr>
      <w:r w:rsidRPr="00353ACA">
        <w:rPr>
          <w:rFonts w:ascii="Times New Roman" w:hAnsi="Times New Roman" w:cs="Times New Roman"/>
          <w:b/>
        </w:rPr>
        <w:t xml:space="preserve">Projekt finansowany w ramach Funduszy Europejskich na Rozwój Cyfrowy 2021 — 2027 (FERC), Priorytet Il: Zaawansowane usługi cyfrowe, Działanie 2.2. Wzmocnienie krajowego systemu </w:t>
      </w:r>
      <w:proofErr w:type="spellStart"/>
      <w:r w:rsidRPr="00353ACA">
        <w:rPr>
          <w:rFonts w:ascii="Times New Roman" w:hAnsi="Times New Roman" w:cs="Times New Roman"/>
          <w:b/>
        </w:rPr>
        <w:t>cyberbezpieczeństwa</w:t>
      </w:r>
      <w:proofErr w:type="spellEnd"/>
      <w:r w:rsidRPr="00353ACA">
        <w:rPr>
          <w:rFonts w:ascii="Times New Roman" w:hAnsi="Times New Roman" w:cs="Times New Roman"/>
          <w:b/>
        </w:rPr>
        <w:t>, projekt grantowy „</w:t>
      </w:r>
      <w:proofErr w:type="spellStart"/>
      <w:r w:rsidRPr="00353ACA">
        <w:rPr>
          <w:rFonts w:ascii="Times New Roman" w:hAnsi="Times New Roman" w:cs="Times New Roman"/>
          <w:b/>
        </w:rPr>
        <w:t>Cyberbezpieczny</w:t>
      </w:r>
      <w:proofErr w:type="spellEnd"/>
      <w:r w:rsidRPr="00353ACA">
        <w:rPr>
          <w:rFonts w:ascii="Times New Roman" w:hAnsi="Times New Roman" w:cs="Times New Roman"/>
          <w:b/>
        </w:rPr>
        <w:t xml:space="preserve"> Samorząd”, zgodnie z</w:t>
      </w:r>
      <w:r w:rsidR="00107998">
        <w:rPr>
          <w:rFonts w:ascii="Times New Roman" w:hAnsi="Times New Roman" w:cs="Times New Roman"/>
          <w:b/>
        </w:rPr>
        <w:t> </w:t>
      </w:r>
      <w:r w:rsidRPr="00353ACA">
        <w:rPr>
          <w:rFonts w:ascii="Times New Roman" w:hAnsi="Times New Roman" w:cs="Times New Roman"/>
          <w:b/>
        </w:rPr>
        <w:t xml:space="preserve">wytycznymi w zakresie kwalifikowalności wydatków w ramach Europejskiego Funduszu Rozwoju Regionalnego, Europejskiego Funduszu Społecznego oraz Funduszu Spójności na lata 2021-2027. </w:t>
      </w:r>
    </w:p>
    <w:p w14:paraId="7B1A5C2A" w14:textId="77777777" w:rsidR="00F52ACD" w:rsidRPr="00353ACA" w:rsidRDefault="00000000" w:rsidP="00353ACA">
      <w:pPr>
        <w:spacing w:after="0" w:line="259" w:lineRule="auto"/>
        <w:ind w:left="36" w:right="0" w:firstLine="0"/>
        <w:jc w:val="left"/>
        <w:rPr>
          <w:rFonts w:ascii="Times New Roman" w:hAnsi="Times New Roman" w:cs="Times New Roman"/>
        </w:rPr>
      </w:pPr>
      <w:r w:rsidRPr="00353ACA">
        <w:rPr>
          <w:rFonts w:ascii="Times New Roman" w:hAnsi="Times New Roman" w:cs="Times New Roman"/>
          <w:b/>
        </w:rPr>
        <w:t xml:space="preserve"> </w:t>
      </w:r>
    </w:p>
    <w:p w14:paraId="3D4EBE21" w14:textId="477EF6E6" w:rsidR="00F52ACD" w:rsidRPr="00353ACA" w:rsidRDefault="00000000" w:rsidP="00353ACA">
      <w:pPr>
        <w:tabs>
          <w:tab w:val="center" w:pos="744"/>
          <w:tab w:val="center" w:pos="1452"/>
          <w:tab w:val="center" w:pos="2160"/>
          <w:tab w:val="center" w:pos="2869"/>
          <w:tab w:val="center" w:pos="3577"/>
          <w:tab w:val="center" w:pos="4285"/>
          <w:tab w:val="center" w:pos="4993"/>
          <w:tab w:val="center" w:pos="5701"/>
          <w:tab w:val="center" w:pos="7124"/>
        </w:tabs>
        <w:spacing w:after="0" w:line="271" w:lineRule="auto"/>
        <w:ind w:left="4285" w:right="0" w:firstLine="0"/>
        <w:jc w:val="center"/>
        <w:rPr>
          <w:rFonts w:ascii="Times New Roman" w:hAnsi="Times New Roman" w:cs="Times New Roman"/>
        </w:rPr>
      </w:pPr>
      <w:r w:rsidRPr="00353ACA">
        <w:rPr>
          <w:rFonts w:ascii="Times New Roman" w:hAnsi="Times New Roman" w:cs="Times New Roman"/>
        </w:rPr>
        <w:t xml:space="preserve">Z up. </w:t>
      </w:r>
      <w:r w:rsidR="00933B4C" w:rsidRPr="00353ACA">
        <w:rPr>
          <w:rFonts w:ascii="Times New Roman" w:hAnsi="Times New Roman" w:cs="Times New Roman"/>
        </w:rPr>
        <w:t>Burmistrza Gminy Rymanów</w:t>
      </w:r>
    </w:p>
    <w:p w14:paraId="10E0D008" w14:textId="0FC51003" w:rsidR="00F52ACD" w:rsidRPr="00353ACA" w:rsidRDefault="00000000" w:rsidP="00353ACA">
      <w:pPr>
        <w:tabs>
          <w:tab w:val="center" w:pos="744"/>
          <w:tab w:val="center" w:pos="1452"/>
          <w:tab w:val="center" w:pos="2160"/>
          <w:tab w:val="center" w:pos="2869"/>
          <w:tab w:val="center" w:pos="3577"/>
          <w:tab w:val="center" w:pos="4285"/>
          <w:tab w:val="center" w:pos="4993"/>
          <w:tab w:val="center" w:pos="5701"/>
          <w:tab w:val="center" w:pos="6409"/>
          <w:tab w:val="center" w:pos="7219"/>
        </w:tabs>
        <w:spacing w:after="0" w:line="271" w:lineRule="auto"/>
        <w:ind w:left="4285" w:right="0" w:firstLine="0"/>
        <w:jc w:val="center"/>
        <w:rPr>
          <w:rFonts w:ascii="Times New Roman" w:hAnsi="Times New Roman" w:cs="Times New Roman"/>
        </w:rPr>
      </w:pPr>
      <w:r w:rsidRPr="00353ACA">
        <w:rPr>
          <w:rFonts w:ascii="Times New Roman" w:hAnsi="Times New Roman" w:cs="Times New Roman"/>
        </w:rPr>
        <w:t>(-)</w:t>
      </w:r>
    </w:p>
    <w:p w14:paraId="1B9986CB" w14:textId="1603F2AC" w:rsidR="00F52ACD" w:rsidRPr="00353ACA" w:rsidRDefault="00933B4C" w:rsidP="00353ACA">
      <w:pPr>
        <w:tabs>
          <w:tab w:val="center" w:pos="744"/>
          <w:tab w:val="center" w:pos="1452"/>
          <w:tab w:val="center" w:pos="2160"/>
          <w:tab w:val="center" w:pos="2869"/>
          <w:tab w:val="center" w:pos="3577"/>
          <w:tab w:val="center" w:pos="4285"/>
          <w:tab w:val="center" w:pos="4993"/>
          <w:tab w:val="center" w:pos="5701"/>
          <w:tab w:val="center" w:pos="7217"/>
        </w:tabs>
        <w:spacing w:after="0" w:line="271" w:lineRule="auto"/>
        <w:ind w:left="4285" w:right="0" w:firstLine="0"/>
        <w:jc w:val="center"/>
        <w:rPr>
          <w:rFonts w:ascii="Times New Roman" w:hAnsi="Times New Roman" w:cs="Times New Roman"/>
        </w:rPr>
      </w:pPr>
      <w:r w:rsidRPr="00353ACA">
        <w:rPr>
          <w:rFonts w:ascii="Times New Roman" w:hAnsi="Times New Roman" w:cs="Times New Roman"/>
        </w:rPr>
        <w:t xml:space="preserve">Marek </w:t>
      </w:r>
      <w:proofErr w:type="spellStart"/>
      <w:r w:rsidRPr="00353ACA">
        <w:rPr>
          <w:rFonts w:ascii="Times New Roman" w:hAnsi="Times New Roman" w:cs="Times New Roman"/>
        </w:rPr>
        <w:t>Penar</w:t>
      </w:r>
      <w:proofErr w:type="spellEnd"/>
    </w:p>
    <w:p w14:paraId="6BD4E2F3" w14:textId="79E986B0" w:rsidR="00F52ACD" w:rsidRPr="00353ACA" w:rsidRDefault="00000000" w:rsidP="00353ACA">
      <w:pPr>
        <w:tabs>
          <w:tab w:val="center" w:pos="744"/>
          <w:tab w:val="center" w:pos="1452"/>
          <w:tab w:val="center" w:pos="2160"/>
          <w:tab w:val="center" w:pos="2869"/>
          <w:tab w:val="center" w:pos="3577"/>
          <w:tab w:val="center" w:pos="4285"/>
          <w:tab w:val="center" w:pos="4993"/>
          <w:tab w:val="center" w:pos="5701"/>
          <w:tab w:val="center" w:pos="7277"/>
        </w:tabs>
        <w:spacing w:after="0" w:line="271" w:lineRule="auto"/>
        <w:ind w:left="4285" w:right="0" w:firstLine="0"/>
        <w:jc w:val="center"/>
        <w:rPr>
          <w:rFonts w:ascii="Times New Roman" w:hAnsi="Times New Roman" w:cs="Times New Roman"/>
        </w:rPr>
      </w:pPr>
      <w:r w:rsidRPr="00353ACA">
        <w:rPr>
          <w:rFonts w:ascii="Times New Roman" w:hAnsi="Times New Roman" w:cs="Times New Roman"/>
        </w:rPr>
        <w:t xml:space="preserve">Sekretarz  Gminy </w:t>
      </w:r>
      <w:r w:rsidR="00933B4C" w:rsidRPr="00353ACA">
        <w:rPr>
          <w:rFonts w:ascii="Times New Roman" w:hAnsi="Times New Roman" w:cs="Times New Roman"/>
        </w:rPr>
        <w:t>Rymanów</w:t>
      </w:r>
    </w:p>
    <w:p w14:paraId="61136FDF" w14:textId="30817113" w:rsidR="00F52ACD" w:rsidRPr="00353ACA" w:rsidRDefault="00000000" w:rsidP="00353ACA">
      <w:pPr>
        <w:tabs>
          <w:tab w:val="center" w:pos="744"/>
          <w:tab w:val="center" w:pos="1452"/>
          <w:tab w:val="center" w:pos="2160"/>
          <w:tab w:val="center" w:pos="2869"/>
          <w:tab w:val="center" w:pos="3577"/>
          <w:tab w:val="center" w:pos="4285"/>
          <w:tab w:val="center" w:pos="4993"/>
          <w:tab w:val="center" w:pos="5701"/>
          <w:tab w:val="center" w:pos="7323"/>
        </w:tabs>
        <w:spacing w:after="0" w:line="259" w:lineRule="auto"/>
        <w:ind w:left="4285" w:right="0" w:firstLine="0"/>
        <w:jc w:val="center"/>
        <w:rPr>
          <w:rFonts w:ascii="Times New Roman" w:hAnsi="Times New Roman" w:cs="Times New Roman"/>
        </w:rPr>
      </w:pPr>
      <w:r w:rsidRPr="00353ACA">
        <w:rPr>
          <w:rFonts w:ascii="Times New Roman" w:hAnsi="Times New Roman" w:cs="Times New Roman"/>
          <w:i/>
          <w:sz w:val="16"/>
        </w:rPr>
        <w:t>(podpisane elektronicznie)</w:t>
      </w:r>
    </w:p>
    <w:p w14:paraId="41B7B7EC" w14:textId="36E509E4" w:rsidR="00F52ACD" w:rsidRPr="00353ACA" w:rsidRDefault="00000000" w:rsidP="00353ACA">
      <w:pPr>
        <w:tabs>
          <w:tab w:val="center" w:pos="744"/>
          <w:tab w:val="center" w:pos="1452"/>
          <w:tab w:val="center" w:pos="2160"/>
          <w:tab w:val="center" w:pos="2869"/>
          <w:tab w:val="center" w:pos="3577"/>
          <w:tab w:val="center" w:pos="4285"/>
          <w:tab w:val="center" w:pos="4993"/>
          <w:tab w:val="center" w:pos="5701"/>
          <w:tab w:val="center" w:pos="7552"/>
        </w:tabs>
        <w:spacing w:after="0"/>
        <w:ind w:left="4285" w:right="0" w:firstLine="0"/>
        <w:jc w:val="center"/>
        <w:rPr>
          <w:rFonts w:ascii="Times New Roman" w:hAnsi="Times New Roman" w:cs="Times New Roman"/>
        </w:rPr>
      </w:pPr>
      <w:r w:rsidRPr="00353ACA">
        <w:rPr>
          <w:rFonts w:ascii="Times New Roman" w:hAnsi="Times New Roman" w:cs="Times New Roman"/>
        </w:rPr>
        <w:t>………………………………..</w:t>
      </w:r>
    </w:p>
    <w:p w14:paraId="7906AA6D" w14:textId="77777777" w:rsidR="00933B4C" w:rsidRPr="00353ACA" w:rsidRDefault="00933B4C" w:rsidP="00353ACA">
      <w:pPr>
        <w:tabs>
          <w:tab w:val="center" w:pos="744"/>
          <w:tab w:val="center" w:pos="1452"/>
          <w:tab w:val="center" w:pos="2160"/>
          <w:tab w:val="center" w:pos="2869"/>
          <w:tab w:val="center" w:pos="3577"/>
          <w:tab w:val="center" w:pos="4285"/>
          <w:tab w:val="center" w:pos="4993"/>
          <w:tab w:val="center" w:pos="5701"/>
          <w:tab w:val="center" w:pos="7499"/>
        </w:tabs>
        <w:spacing w:after="0"/>
        <w:ind w:left="4285" w:right="0" w:firstLine="0"/>
        <w:jc w:val="center"/>
        <w:rPr>
          <w:rFonts w:ascii="Times New Roman" w:hAnsi="Times New Roman" w:cs="Times New Roman"/>
        </w:rPr>
      </w:pPr>
    </w:p>
    <w:p w14:paraId="4017A084" w14:textId="5AE21E1B" w:rsidR="00F52ACD" w:rsidRPr="00353ACA" w:rsidRDefault="00000000" w:rsidP="00353ACA">
      <w:pPr>
        <w:tabs>
          <w:tab w:val="center" w:pos="744"/>
          <w:tab w:val="center" w:pos="1452"/>
          <w:tab w:val="center" w:pos="2160"/>
          <w:tab w:val="center" w:pos="2869"/>
          <w:tab w:val="center" w:pos="3577"/>
          <w:tab w:val="center" w:pos="4285"/>
          <w:tab w:val="center" w:pos="4993"/>
          <w:tab w:val="center" w:pos="5701"/>
          <w:tab w:val="center" w:pos="7499"/>
        </w:tabs>
        <w:spacing w:after="0"/>
        <w:ind w:left="4285" w:right="0" w:firstLine="0"/>
        <w:jc w:val="center"/>
        <w:rPr>
          <w:rFonts w:ascii="Times New Roman" w:hAnsi="Times New Roman" w:cs="Times New Roman"/>
        </w:rPr>
      </w:pPr>
      <w:r w:rsidRPr="00353ACA">
        <w:rPr>
          <w:rFonts w:ascii="Times New Roman" w:hAnsi="Times New Roman" w:cs="Times New Roman"/>
        </w:rPr>
        <w:t xml:space="preserve">Zatwierdził </w:t>
      </w:r>
      <w:r w:rsidR="00933B4C" w:rsidRPr="00353ACA">
        <w:rPr>
          <w:rFonts w:ascii="Times New Roman" w:hAnsi="Times New Roman" w:cs="Times New Roman"/>
        </w:rPr>
        <w:t>Burmistrz Gminy Rymanów</w:t>
      </w:r>
    </w:p>
    <w:p w14:paraId="6575C23D" w14:textId="77777777" w:rsidR="00F52ACD" w:rsidRPr="00353ACA" w:rsidRDefault="00000000" w:rsidP="00353ACA">
      <w:pPr>
        <w:spacing w:after="0" w:line="259" w:lineRule="auto"/>
        <w:ind w:left="36" w:right="0" w:firstLine="0"/>
        <w:jc w:val="left"/>
        <w:rPr>
          <w:rFonts w:ascii="Times New Roman" w:hAnsi="Times New Roman" w:cs="Times New Roman"/>
        </w:rPr>
      </w:pPr>
      <w:r w:rsidRPr="00353ACA">
        <w:rPr>
          <w:rFonts w:ascii="Times New Roman" w:eastAsia="Times New Roman" w:hAnsi="Times New Roman" w:cs="Times New Roman"/>
          <w:sz w:val="24"/>
        </w:rPr>
        <w:t xml:space="preserve"> </w:t>
      </w:r>
      <w:r w:rsidRPr="00353ACA">
        <w:rPr>
          <w:rFonts w:ascii="Times New Roman" w:eastAsia="Times New Roman" w:hAnsi="Times New Roman" w:cs="Times New Roman"/>
          <w:sz w:val="24"/>
        </w:rPr>
        <w:tab/>
        <w:t xml:space="preserve"> </w:t>
      </w:r>
    </w:p>
    <w:p w14:paraId="71A999A4" w14:textId="77777777" w:rsidR="00F52ACD" w:rsidRPr="00353ACA" w:rsidRDefault="00000000" w:rsidP="00353ACA">
      <w:pPr>
        <w:pStyle w:val="Nagwek2"/>
        <w:tabs>
          <w:tab w:val="center" w:pos="332"/>
          <w:tab w:val="center" w:pos="1879"/>
        </w:tabs>
        <w:spacing w:after="0"/>
        <w:ind w:left="0" w:right="0" w:firstLine="0"/>
        <w:rPr>
          <w:rFonts w:ascii="Times New Roman" w:hAnsi="Times New Roman" w:cs="Times New Roman"/>
        </w:rPr>
      </w:pPr>
      <w:r w:rsidRPr="00353ACA">
        <w:rPr>
          <w:rFonts w:ascii="Times New Roman" w:hAnsi="Times New Roman" w:cs="Times New Roman"/>
          <w:b w:val="0"/>
        </w:rPr>
        <w:tab/>
      </w:r>
      <w:r w:rsidRPr="00353ACA">
        <w:rPr>
          <w:rFonts w:ascii="Times New Roman" w:hAnsi="Times New Roman" w:cs="Times New Roman"/>
        </w:rPr>
        <w:t>I.</w:t>
      </w:r>
      <w:r w:rsidRPr="00353ACA">
        <w:rPr>
          <w:rFonts w:ascii="Times New Roman" w:eastAsia="Arial" w:hAnsi="Times New Roman" w:cs="Times New Roman"/>
        </w:rPr>
        <w:t xml:space="preserve"> </w:t>
      </w:r>
      <w:r w:rsidRPr="00353ACA">
        <w:rPr>
          <w:rFonts w:ascii="Times New Roman" w:eastAsia="Arial" w:hAnsi="Times New Roman" w:cs="Times New Roman"/>
        </w:rPr>
        <w:tab/>
      </w:r>
      <w:r w:rsidRPr="00353ACA">
        <w:rPr>
          <w:rFonts w:ascii="Times New Roman" w:hAnsi="Times New Roman" w:cs="Times New Roman"/>
        </w:rPr>
        <w:t xml:space="preserve">Informacje o projekcie </w:t>
      </w:r>
    </w:p>
    <w:p w14:paraId="12780F9C" w14:textId="77777777" w:rsidR="00F52ACD" w:rsidRPr="00353ACA" w:rsidRDefault="00000000" w:rsidP="00353ACA">
      <w:pPr>
        <w:spacing w:after="0"/>
        <w:ind w:left="36" w:right="0" w:firstLine="0"/>
        <w:rPr>
          <w:rFonts w:ascii="Times New Roman" w:hAnsi="Times New Roman" w:cs="Times New Roman"/>
        </w:rPr>
      </w:pPr>
      <w:r w:rsidRPr="00353ACA">
        <w:rPr>
          <w:rFonts w:ascii="Times New Roman" w:hAnsi="Times New Roman" w:cs="Times New Roman"/>
        </w:rPr>
        <w:t xml:space="preserve">Zamówienie jest finansowane w ramach Funduszy Europejskich na Rozwój Cyfrowy 2021 - 2027 (FERC), Priorytet Il: Zaawansowane usługi cyfrowe, Działanie 2.2. Wzmocnienie krajowego systemu </w:t>
      </w:r>
      <w:proofErr w:type="spellStart"/>
      <w:r w:rsidRPr="00353ACA">
        <w:rPr>
          <w:rFonts w:ascii="Times New Roman" w:hAnsi="Times New Roman" w:cs="Times New Roman"/>
        </w:rPr>
        <w:t>cyberbezpieczeństwa</w:t>
      </w:r>
      <w:proofErr w:type="spellEnd"/>
      <w:r w:rsidRPr="00353ACA">
        <w:rPr>
          <w:rFonts w:ascii="Times New Roman" w:hAnsi="Times New Roman" w:cs="Times New Roman"/>
        </w:rPr>
        <w:t>, projekt grantowy „</w:t>
      </w:r>
      <w:proofErr w:type="spellStart"/>
      <w:r w:rsidRPr="00353ACA">
        <w:rPr>
          <w:rFonts w:ascii="Times New Roman" w:hAnsi="Times New Roman" w:cs="Times New Roman"/>
        </w:rPr>
        <w:t>Cyberbezpieczny</w:t>
      </w:r>
      <w:proofErr w:type="spellEnd"/>
      <w:r w:rsidRPr="00353ACA">
        <w:rPr>
          <w:rFonts w:ascii="Times New Roman" w:hAnsi="Times New Roman" w:cs="Times New Roman"/>
        </w:rPr>
        <w:t xml:space="preserve"> Samorząd”. </w:t>
      </w:r>
    </w:p>
    <w:p w14:paraId="22FB7DDC" w14:textId="77777777" w:rsidR="00F52ACD" w:rsidRPr="00353ACA" w:rsidRDefault="00000000" w:rsidP="00353ACA">
      <w:pPr>
        <w:spacing w:after="0" w:line="259" w:lineRule="auto"/>
        <w:ind w:left="36" w:right="0" w:firstLine="0"/>
        <w:jc w:val="left"/>
        <w:rPr>
          <w:rFonts w:ascii="Times New Roman" w:hAnsi="Times New Roman" w:cs="Times New Roman"/>
        </w:rPr>
      </w:pPr>
      <w:r w:rsidRPr="00353ACA">
        <w:rPr>
          <w:rFonts w:ascii="Times New Roman" w:hAnsi="Times New Roman" w:cs="Times New Roman"/>
          <w:b/>
        </w:rPr>
        <w:t xml:space="preserve"> </w:t>
      </w:r>
    </w:p>
    <w:p w14:paraId="25181E84" w14:textId="77777777" w:rsidR="00F52ACD" w:rsidRPr="00353ACA" w:rsidRDefault="00000000" w:rsidP="00353ACA">
      <w:pPr>
        <w:spacing w:after="0"/>
        <w:ind w:left="36" w:right="0" w:firstLine="0"/>
        <w:rPr>
          <w:rFonts w:ascii="Times New Roman" w:hAnsi="Times New Roman" w:cs="Times New Roman"/>
        </w:rPr>
      </w:pPr>
      <w:r w:rsidRPr="00353ACA">
        <w:rPr>
          <w:rFonts w:ascii="Times New Roman" w:hAnsi="Times New Roman" w:cs="Times New Roman"/>
        </w:rPr>
        <w:t xml:space="preserve">Adres strony internetowej, na której jest prowadzone postępowanie i na której będą dostępne wszelkie dokumenty związane z prowadzoną procedurą:  </w:t>
      </w:r>
    </w:p>
    <w:p w14:paraId="29576D45" w14:textId="77777777" w:rsidR="00F52ACD" w:rsidRPr="00353ACA" w:rsidRDefault="00000000" w:rsidP="00353ACA">
      <w:pPr>
        <w:spacing w:after="0" w:line="259" w:lineRule="auto"/>
        <w:ind w:left="36" w:right="0" w:firstLine="0"/>
        <w:jc w:val="left"/>
        <w:rPr>
          <w:rFonts w:ascii="Times New Roman" w:hAnsi="Times New Roman" w:cs="Times New Roman"/>
          <w:color w:val="EE0000"/>
        </w:rPr>
      </w:pPr>
      <w:r w:rsidRPr="00353ACA">
        <w:rPr>
          <w:rFonts w:ascii="Times New Roman" w:hAnsi="Times New Roman" w:cs="Times New Roman"/>
          <w:color w:val="EE0000"/>
        </w:rPr>
        <w:t xml:space="preserve"> </w:t>
      </w:r>
    </w:p>
    <w:p w14:paraId="5D411C4D" w14:textId="4D26B401" w:rsidR="00DC7AAF" w:rsidRDefault="00DC7AAF" w:rsidP="00353ACA">
      <w:pPr>
        <w:spacing w:after="0" w:line="259" w:lineRule="auto"/>
        <w:ind w:left="36" w:right="0" w:firstLine="0"/>
        <w:jc w:val="left"/>
      </w:pPr>
      <w:hyperlink r:id="rId7" w:history="1">
        <w:r w:rsidRPr="00DF56AA">
          <w:rPr>
            <w:rStyle w:val="Hipercze"/>
          </w:rPr>
          <w:t>https://rymanow.bip.org.pl/przetargi/index/id/1</w:t>
        </w:r>
      </w:hyperlink>
    </w:p>
    <w:p w14:paraId="34E59CF7" w14:textId="5191B106" w:rsidR="00F52ACD" w:rsidRPr="00353ACA" w:rsidRDefault="00000000" w:rsidP="00353ACA">
      <w:pPr>
        <w:spacing w:after="0" w:line="259" w:lineRule="auto"/>
        <w:ind w:left="36" w:right="0" w:firstLine="0"/>
        <w:jc w:val="left"/>
        <w:rPr>
          <w:rFonts w:ascii="Times New Roman" w:hAnsi="Times New Roman" w:cs="Times New Roman"/>
          <w:color w:val="EE0000"/>
        </w:rPr>
      </w:pPr>
      <w:r w:rsidRPr="00353ACA">
        <w:rPr>
          <w:rFonts w:ascii="Times New Roman" w:hAnsi="Times New Roman" w:cs="Times New Roman"/>
          <w:color w:val="EE0000"/>
        </w:rPr>
        <w:t xml:space="preserve"> </w:t>
      </w:r>
    </w:p>
    <w:p w14:paraId="67C392C9" w14:textId="77777777" w:rsidR="00F52ACD" w:rsidRPr="00353ACA" w:rsidRDefault="00000000" w:rsidP="00353ACA">
      <w:pPr>
        <w:spacing w:after="0"/>
        <w:ind w:left="36" w:right="0" w:firstLine="0"/>
        <w:rPr>
          <w:rFonts w:ascii="Times New Roman" w:hAnsi="Times New Roman" w:cs="Times New Roman"/>
        </w:rPr>
      </w:pPr>
      <w:r w:rsidRPr="00353ACA">
        <w:rPr>
          <w:rFonts w:ascii="Times New Roman" w:hAnsi="Times New Roman" w:cs="Times New Roman"/>
        </w:rPr>
        <w:t xml:space="preserve">Celem zamówienia jest podniesienie poziomu </w:t>
      </w:r>
      <w:proofErr w:type="spellStart"/>
      <w:r w:rsidRPr="00353ACA">
        <w:rPr>
          <w:rFonts w:ascii="Times New Roman" w:hAnsi="Times New Roman" w:cs="Times New Roman"/>
        </w:rPr>
        <w:t>cyberbezpieczeństwa</w:t>
      </w:r>
      <w:proofErr w:type="spellEnd"/>
      <w:r w:rsidRPr="00353ACA">
        <w:rPr>
          <w:rFonts w:ascii="Times New Roman" w:hAnsi="Times New Roman" w:cs="Times New Roman"/>
        </w:rPr>
        <w:t xml:space="preserve"> Zamawiającego poprzez wdrożenie sprzętowych kluczy bezpieczeństwa, umożliwiających stosowanie silnego uwierzytelniania </w:t>
      </w:r>
      <w:r w:rsidRPr="00353ACA">
        <w:rPr>
          <w:rFonts w:ascii="Times New Roman" w:hAnsi="Times New Roman" w:cs="Times New Roman"/>
        </w:rPr>
        <w:lastRenderedPageBreak/>
        <w:t xml:space="preserve">wieloskładnikowego (MFA) oraz logowania </w:t>
      </w:r>
      <w:proofErr w:type="spellStart"/>
      <w:r w:rsidRPr="00353ACA">
        <w:rPr>
          <w:rFonts w:ascii="Times New Roman" w:hAnsi="Times New Roman" w:cs="Times New Roman"/>
        </w:rPr>
        <w:t>bezhasłowego</w:t>
      </w:r>
      <w:proofErr w:type="spellEnd"/>
      <w:r w:rsidRPr="00353ACA">
        <w:rPr>
          <w:rFonts w:ascii="Times New Roman" w:hAnsi="Times New Roman" w:cs="Times New Roman"/>
        </w:rPr>
        <w:t xml:space="preserve">. Rozwiązanie ma na celu zabezpieczenie dostępu do krytycznych systemów, aplikacji i danych, zgodnie z najlepszymi praktykami oraz wymogami prawnymi. </w:t>
      </w:r>
    </w:p>
    <w:p w14:paraId="54E307CE" w14:textId="77777777" w:rsidR="00F52ACD" w:rsidRPr="00353ACA" w:rsidRDefault="00000000" w:rsidP="00353ACA">
      <w:pPr>
        <w:spacing w:after="0" w:line="259" w:lineRule="auto"/>
        <w:ind w:left="36" w:right="0" w:firstLine="0"/>
        <w:jc w:val="left"/>
        <w:rPr>
          <w:rFonts w:ascii="Times New Roman" w:hAnsi="Times New Roman" w:cs="Times New Roman"/>
        </w:rPr>
      </w:pPr>
      <w:r w:rsidRPr="00353ACA">
        <w:rPr>
          <w:rFonts w:ascii="Times New Roman" w:hAnsi="Times New Roman" w:cs="Times New Roman"/>
        </w:rPr>
        <w:t xml:space="preserve"> </w:t>
      </w:r>
    </w:p>
    <w:p w14:paraId="24AF3B0F" w14:textId="77777777" w:rsidR="00F52ACD" w:rsidRPr="00353ACA" w:rsidRDefault="00000000" w:rsidP="00353ACA">
      <w:pPr>
        <w:tabs>
          <w:tab w:val="center" w:pos="300"/>
          <w:tab w:val="center" w:pos="3731"/>
        </w:tabs>
        <w:spacing w:after="0" w:line="267" w:lineRule="auto"/>
        <w:ind w:left="0" w:right="0" w:firstLine="0"/>
        <w:jc w:val="left"/>
        <w:rPr>
          <w:rFonts w:ascii="Times New Roman" w:hAnsi="Times New Roman" w:cs="Times New Roman"/>
        </w:rPr>
      </w:pPr>
      <w:r w:rsidRPr="00353ACA">
        <w:rPr>
          <w:rFonts w:ascii="Times New Roman" w:hAnsi="Times New Roman" w:cs="Times New Roman"/>
        </w:rPr>
        <w:tab/>
      </w:r>
      <w:r w:rsidRPr="00353ACA">
        <w:rPr>
          <w:rFonts w:ascii="Times New Roman" w:hAnsi="Times New Roman" w:cs="Times New Roman"/>
          <w:b/>
        </w:rPr>
        <w:t>II.</w:t>
      </w:r>
      <w:r w:rsidRPr="00353ACA">
        <w:rPr>
          <w:rFonts w:ascii="Times New Roman" w:eastAsia="Arial" w:hAnsi="Times New Roman" w:cs="Times New Roman"/>
          <w:b/>
        </w:rPr>
        <w:t xml:space="preserve"> </w:t>
      </w:r>
      <w:r w:rsidRPr="00353ACA">
        <w:rPr>
          <w:rFonts w:ascii="Times New Roman" w:eastAsia="Arial" w:hAnsi="Times New Roman" w:cs="Times New Roman"/>
          <w:b/>
        </w:rPr>
        <w:tab/>
      </w:r>
      <w:r w:rsidRPr="00353ACA">
        <w:rPr>
          <w:rFonts w:ascii="Times New Roman" w:hAnsi="Times New Roman" w:cs="Times New Roman"/>
          <w:b/>
        </w:rPr>
        <w:t xml:space="preserve">Miejsce publikacji zapytania. Komunikacja z Zamawiającym </w:t>
      </w:r>
    </w:p>
    <w:p w14:paraId="71798464" w14:textId="77777777" w:rsidR="00F52ACD" w:rsidRPr="00353ACA" w:rsidRDefault="00000000" w:rsidP="00353ACA">
      <w:pPr>
        <w:numPr>
          <w:ilvl w:val="0"/>
          <w:numId w:val="1"/>
        </w:numPr>
        <w:spacing w:after="0"/>
        <w:ind w:right="0" w:hanging="360"/>
        <w:rPr>
          <w:rFonts w:ascii="Times New Roman" w:hAnsi="Times New Roman" w:cs="Times New Roman"/>
        </w:rPr>
      </w:pPr>
      <w:r w:rsidRPr="00353ACA">
        <w:rPr>
          <w:rFonts w:ascii="Times New Roman" w:hAnsi="Times New Roman" w:cs="Times New Roman"/>
        </w:rPr>
        <w:t xml:space="preserve">Wykonawca może złożyć tylko jedną ofertę.  </w:t>
      </w:r>
    </w:p>
    <w:p w14:paraId="5DD8D747" w14:textId="77777777" w:rsidR="00F52ACD" w:rsidRPr="00353ACA" w:rsidRDefault="00000000" w:rsidP="00353ACA">
      <w:pPr>
        <w:numPr>
          <w:ilvl w:val="0"/>
          <w:numId w:val="1"/>
        </w:numPr>
        <w:spacing w:after="0"/>
        <w:ind w:right="0" w:hanging="360"/>
        <w:rPr>
          <w:rFonts w:ascii="Times New Roman" w:hAnsi="Times New Roman" w:cs="Times New Roman"/>
        </w:rPr>
      </w:pPr>
      <w:r w:rsidRPr="00353ACA">
        <w:rPr>
          <w:rFonts w:ascii="Times New Roman" w:hAnsi="Times New Roman" w:cs="Times New Roman"/>
        </w:rPr>
        <w:t xml:space="preserve">Oferta winna odpowiadać treści Zapytania.  </w:t>
      </w:r>
    </w:p>
    <w:p w14:paraId="62C7AECF" w14:textId="5406D149" w:rsidR="00F52ACD" w:rsidRPr="00353ACA" w:rsidRDefault="00000000" w:rsidP="00353ACA">
      <w:pPr>
        <w:numPr>
          <w:ilvl w:val="0"/>
          <w:numId w:val="1"/>
        </w:numPr>
        <w:spacing w:after="0"/>
        <w:ind w:right="0" w:hanging="360"/>
        <w:rPr>
          <w:rFonts w:ascii="Times New Roman" w:hAnsi="Times New Roman" w:cs="Times New Roman"/>
          <w:color w:val="EE0000"/>
        </w:rPr>
      </w:pPr>
      <w:r w:rsidRPr="00353ACA">
        <w:rPr>
          <w:rFonts w:ascii="Times New Roman" w:hAnsi="Times New Roman" w:cs="Times New Roman"/>
        </w:rPr>
        <w:t xml:space="preserve">Komunikacja między Zamawiającym a Wykonawcami, w szczególności składanie ofert, wymiana informacji oraz przekazywanie dokumentów lub oświadczeń, odbywać się będzie przy użyciu </w:t>
      </w:r>
      <w:bookmarkStart w:id="0" w:name="_Hlk204164364"/>
      <w:r w:rsidRPr="00353ACA">
        <w:rPr>
          <w:rFonts w:ascii="Times New Roman" w:hAnsi="Times New Roman" w:cs="Times New Roman"/>
        </w:rPr>
        <w:t xml:space="preserve">środków komunikacji elektronicznej zapewnionych </w:t>
      </w:r>
      <w:r w:rsidR="00DC7AAF">
        <w:rPr>
          <w:rFonts w:ascii="Times New Roman" w:hAnsi="Times New Roman" w:cs="Times New Roman"/>
        </w:rPr>
        <w:t xml:space="preserve">pod adresem: </w:t>
      </w:r>
      <w:bookmarkStart w:id="1" w:name="_Hlk204163982"/>
      <w:r w:rsidR="00DC7AAF">
        <w:rPr>
          <w:rFonts w:ascii="Times New Roman" w:hAnsi="Times New Roman" w:cs="Times New Roman"/>
        </w:rPr>
        <w:fldChar w:fldCharType="begin"/>
      </w:r>
      <w:r w:rsidR="00DC7AAF">
        <w:rPr>
          <w:rFonts w:ascii="Times New Roman" w:hAnsi="Times New Roman" w:cs="Times New Roman"/>
        </w:rPr>
        <w:instrText>HYPERLINK "mailto:przetargi@rymanow.pl"</w:instrText>
      </w:r>
      <w:r w:rsidR="00DC7AAF">
        <w:rPr>
          <w:rFonts w:ascii="Times New Roman" w:hAnsi="Times New Roman" w:cs="Times New Roman"/>
        </w:rPr>
      </w:r>
      <w:r w:rsidR="00DC7AAF">
        <w:rPr>
          <w:rFonts w:ascii="Times New Roman" w:hAnsi="Times New Roman" w:cs="Times New Roman"/>
        </w:rPr>
        <w:fldChar w:fldCharType="separate"/>
      </w:r>
      <w:r w:rsidR="00DC7AAF" w:rsidRPr="00DF56AA">
        <w:rPr>
          <w:rStyle w:val="Hipercze"/>
          <w:rFonts w:ascii="Times New Roman" w:hAnsi="Times New Roman" w:cs="Times New Roman"/>
        </w:rPr>
        <w:t>przetargi@rymanow.pl</w:t>
      </w:r>
      <w:r w:rsidR="00DC7AAF">
        <w:rPr>
          <w:rFonts w:ascii="Times New Roman" w:hAnsi="Times New Roman" w:cs="Times New Roman"/>
        </w:rPr>
        <w:fldChar w:fldCharType="end"/>
      </w:r>
      <w:r w:rsidR="00DC7AAF">
        <w:rPr>
          <w:rFonts w:ascii="Times New Roman" w:hAnsi="Times New Roman" w:cs="Times New Roman"/>
        </w:rPr>
        <w:t xml:space="preserve"> </w:t>
      </w:r>
      <w:bookmarkEnd w:id="0"/>
      <w:bookmarkEnd w:id="1"/>
      <w:r w:rsidRPr="00353ACA">
        <w:rPr>
          <w:rFonts w:ascii="Times New Roman" w:hAnsi="Times New Roman" w:cs="Times New Roman"/>
          <w:color w:val="EE0000"/>
        </w:rPr>
        <w:t xml:space="preserve">.  </w:t>
      </w:r>
    </w:p>
    <w:p w14:paraId="218A2A3F" w14:textId="1131B8A8" w:rsidR="00F52ACD" w:rsidRPr="00353ACA" w:rsidRDefault="00DC7AAF" w:rsidP="00353ACA">
      <w:pPr>
        <w:numPr>
          <w:ilvl w:val="0"/>
          <w:numId w:val="1"/>
        </w:numPr>
        <w:spacing w:after="0"/>
        <w:ind w:right="0" w:hanging="360"/>
        <w:rPr>
          <w:rFonts w:ascii="Times New Roman" w:hAnsi="Times New Roman" w:cs="Times New Roman"/>
        </w:rPr>
      </w:pPr>
      <w:r>
        <w:rPr>
          <w:rFonts w:ascii="Times New Roman" w:hAnsi="Times New Roman" w:cs="Times New Roman"/>
        </w:rPr>
        <w:t>Adres strony internetowe:</w:t>
      </w:r>
      <w:hyperlink r:id="rId8">
        <w:r w:rsidR="00F52ACD" w:rsidRPr="00353ACA">
          <w:rPr>
            <w:rFonts w:ascii="Times New Roman" w:hAnsi="Times New Roman" w:cs="Times New Roman"/>
            <w:b/>
          </w:rPr>
          <w:t xml:space="preserve"> </w:t>
        </w:r>
      </w:hyperlink>
      <w:r w:rsidRPr="00DC7AAF">
        <w:t xml:space="preserve"> </w:t>
      </w:r>
      <w:bookmarkStart w:id="2" w:name="_Hlk204164435"/>
      <w:r>
        <w:fldChar w:fldCharType="begin"/>
      </w:r>
      <w:r>
        <w:instrText>HYPERLINK "</w:instrText>
      </w:r>
      <w:r w:rsidRPr="00DC7AAF">
        <w:instrText>https://rymanow.bip.org.pl/przetargi/index/id/1</w:instrText>
      </w:r>
      <w:r>
        <w:instrText>"</w:instrText>
      </w:r>
      <w:r>
        <w:fldChar w:fldCharType="separate"/>
      </w:r>
      <w:r w:rsidRPr="00DF56AA">
        <w:rPr>
          <w:rStyle w:val="Hipercze"/>
        </w:rPr>
        <w:t>https://rymanow.bip.org.pl/przetargi/index/id/1</w:t>
      </w:r>
      <w:r>
        <w:fldChar w:fldCharType="end"/>
      </w:r>
      <w:bookmarkEnd w:id="2"/>
      <w:r>
        <w:t xml:space="preserve"> </w:t>
      </w:r>
      <w:r w:rsidRPr="00353ACA">
        <w:rPr>
          <w:rFonts w:ascii="Times New Roman" w:hAnsi="Times New Roman" w:cs="Times New Roman"/>
          <w:color w:val="EE0000"/>
        </w:rPr>
        <w:t xml:space="preserve"> </w:t>
      </w:r>
    </w:p>
    <w:p w14:paraId="192F9226" w14:textId="0E56AAA3" w:rsidR="00DB12AE" w:rsidRPr="00DB12AE" w:rsidRDefault="00DB12AE" w:rsidP="00DB12AE">
      <w:pPr>
        <w:numPr>
          <w:ilvl w:val="0"/>
          <w:numId w:val="1"/>
        </w:numPr>
        <w:spacing w:after="0" w:line="240" w:lineRule="auto"/>
        <w:ind w:right="0" w:hanging="360"/>
        <w:rPr>
          <w:rFonts w:ascii="Times New Roman" w:hAnsi="Times New Roman" w:cs="Times New Roman"/>
          <w:color w:val="auto"/>
          <w:szCs w:val="22"/>
        </w:rPr>
      </w:pPr>
      <w:r w:rsidRPr="00DB12AE">
        <w:rPr>
          <w:rFonts w:ascii="Times New Roman" w:hAnsi="Times New Roman" w:cs="Times New Roman"/>
          <w:szCs w:val="22"/>
        </w:rPr>
        <w:t xml:space="preserve">Ofertę należy złożyć w języku polskim </w:t>
      </w:r>
      <w:r w:rsidRPr="00DB12AE">
        <w:rPr>
          <w:rFonts w:ascii="Times New Roman" w:hAnsi="Times New Roman" w:cs="Times New Roman"/>
          <w:szCs w:val="22"/>
          <w:u w:val="single" w:color="000000"/>
        </w:rPr>
        <w:t>wyłącznie za pośrednictwem poczty elektronicznej</w:t>
      </w:r>
      <w:r w:rsidRPr="00DB12AE">
        <w:rPr>
          <w:rFonts w:ascii="Times New Roman" w:hAnsi="Times New Roman" w:cs="Times New Roman"/>
          <w:szCs w:val="22"/>
        </w:rPr>
        <w:t xml:space="preserve"> na adres </w:t>
      </w:r>
      <w:hyperlink r:id="rId9" w:history="1">
        <w:r w:rsidRPr="00DB12AE">
          <w:rPr>
            <w:rStyle w:val="Hipercze"/>
            <w:rFonts w:ascii="Times New Roman" w:hAnsi="Times New Roman" w:cs="Times New Roman"/>
            <w:color w:val="auto"/>
            <w:szCs w:val="22"/>
          </w:rPr>
          <w:t>przetargi@rymanow.pl</w:t>
        </w:r>
      </w:hyperlink>
      <w:r w:rsidRPr="00DB12AE">
        <w:rPr>
          <w:rFonts w:ascii="Times New Roman" w:hAnsi="Times New Roman" w:cs="Times New Roman"/>
          <w:color w:val="auto"/>
          <w:szCs w:val="22"/>
        </w:rPr>
        <w:t xml:space="preserve">  </w:t>
      </w:r>
      <w:hyperlink r:id="rId10">
        <w:r w:rsidRPr="00DB12AE">
          <w:rPr>
            <w:rFonts w:ascii="Times New Roman" w:hAnsi="Times New Roman" w:cs="Times New Roman"/>
            <w:b/>
            <w:color w:val="auto"/>
            <w:szCs w:val="22"/>
          </w:rPr>
          <w:t>d</w:t>
        </w:r>
      </w:hyperlink>
      <w:r w:rsidRPr="00DB12AE">
        <w:rPr>
          <w:rFonts w:ascii="Times New Roman" w:hAnsi="Times New Roman" w:cs="Times New Roman"/>
          <w:b/>
          <w:color w:val="auto"/>
          <w:szCs w:val="22"/>
        </w:rPr>
        <w:t xml:space="preserve">o 11 sierpnia 2025 r. do godziny </w:t>
      </w:r>
      <w:r>
        <w:rPr>
          <w:rFonts w:ascii="Times New Roman" w:hAnsi="Times New Roman" w:cs="Times New Roman"/>
          <w:b/>
          <w:color w:val="auto"/>
          <w:szCs w:val="22"/>
        </w:rPr>
        <w:t>10</w:t>
      </w:r>
      <w:r w:rsidRPr="00DB12AE">
        <w:rPr>
          <w:rFonts w:ascii="Times New Roman" w:hAnsi="Times New Roman" w:cs="Times New Roman"/>
          <w:b/>
          <w:color w:val="auto"/>
          <w:szCs w:val="22"/>
          <w:vertAlign w:val="superscript"/>
        </w:rPr>
        <w:t>00</w:t>
      </w:r>
      <w:r w:rsidRPr="00DB12AE">
        <w:rPr>
          <w:rFonts w:ascii="Times New Roman" w:hAnsi="Times New Roman" w:cs="Times New Roman"/>
          <w:color w:val="auto"/>
          <w:szCs w:val="22"/>
        </w:rPr>
        <w:t xml:space="preserve">.  </w:t>
      </w:r>
    </w:p>
    <w:p w14:paraId="5106738D" w14:textId="5F1BED85" w:rsidR="00DB12AE" w:rsidRPr="00DB12AE" w:rsidRDefault="00DB12AE" w:rsidP="00DB12AE">
      <w:pPr>
        <w:numPr>
          <w:ilvl w:val="0"/>
          <w:numId w:val="1"/>
        </w:numPr>
        <w:spacing w:after="0" w:line="240" w:lineRule="auto"/>
        <w:ind w:right="0" w:hanging="360"/>
        <w:rPr>
          <w:rFonts w:ascii="Times New Roman" w:hAnsi="Times New Roman" w:cs="Times New Roman"/>
          <w:szCs w:val="22"/>
        </w:rPr>
      </w:pPr>
      <w:r w:rsidRPr="00DB12AE">
        <w:rPr>
          <w:rFonts w:ascii="Times New Roman" w:hAnsi="Times New Roman" w:cs="Times New Roman"/>
          <w:szCs w:val="22"/>
        </w:rPr>
        <w:t xml:space="preserve">Złożoną ofertę należy zaszyfrować z podaniem hasła, aby </w:t>
      </w:r>
      <w:r w:rsidRPr="00DB12AE">
        <w:rPr>
          <w:rFonts w:ascii="Times New Roman" w:hAnsi="Times New Roman" w:cs="Times New Roman"/>
          <w:color w:val="auto"/>
          <w:szCs w:val="22"/>
        </w:rPr>
        <w:t xml:space="preserve">Zamawiający mógł otworzyć ofertę po upływie terminu składania ofert (tj. po godzinie </w:t>
      </w:r>
      <w:r>
        <w:rPr>
          <w:rFonts w:ascii="Times New Roman" w:hAnsi="Times New Roman" w:cs="Times New Roman"/>
          <w:color w:val="auto"/>
          <w:szCs w:val="22"/>
        </w:rPr>
        <w:t>10</w:t>
      </w:r>
      <w:r w:rsidRPr="00DB12AE">
        <w:rPr>
          <w:rFonts w:ascii="Times New Roman" w:hAnsi="Times New Roman" w:cs="Times New Roman"/>
          <w:color w:val="auto"/>
          <w:szCs w:val="22"/>
          <w:vertAlign w:val="superscript"/>
        </w:rPr>
        <w:t>00</w:t>
      </w:r>
      <w:r w:rsidRPr="00DB12AE">
        <w:rPr>
          <w:rFonts w:ascii="Times New Roman" w:hAnsi="Times New Roman" w:cs="Times New Roman"/>
          <w:color w:val="auto"/>
          <w:szCs w:val="22"/>
        </w:rPr>
        <w:t xml:space="preserve"> dnia 11 sierpnia 2025 r.).</w:t>
      </w:r>
    </w:p>
    <w:p w14:paraId="4415F39C" w14:textId="0165519B" w:rsidR="00DB12AE" w:rsidRPr="00DB12AE" w:rsidRDefault="00DB12AE" w:rsidP="00DB12AE">
      <w:pPr>
        <w:numPr>
          <w:ilvl w:val="0"/>
          <w:numId w:val="1"/>
        </w:numPr>
        <w:spacing w:after="0"/>
        <w:ind w:right="0" w:hanging="360"/>
        <w:rPr>
          <w:rFonts w:ascii="Times New Roman" w:hAnsi="Times New Roman" w:cs="Times New Roman"/>
          <w:color w:val="EE0000"/>
          <w:szCs w:val="22"/>
        </w:rPr>
      </w:pPr>
      <w:r w:rsidRPr="00DB12AE">
        <w:rPr>
          <w:rFonts w:ascii="Times New Roman" w:hAnsi="Times New Roman" w:cs="Times New Roman"/>
          <w:szCs w:val="22"/>
        </w:rPr>
        <w:t xml:space="preserve">Otwarcie ofert nastąpi w dniu </w:t>
      </w:r>
      <w:r w:rsidRPr="00DB12AE">
        <w:rPr>
          <w:rFonts w:ascii="Times New Roman" w:hAnsi="Times New Roman" w:cs="Times New Roman"/>
          <w:b/>
          <w:bCs/>
          <w:szCs w:val="22"/>
        </w:rPr>
        <w:t xml:space="preserve">11 sierpnia 2025 r. o godz. </w:t>
      </w:r>
      <w:r>
        <w:rPr>
          <w:rFonts w:ascii="Times New Roman" w:hAnsi="Times New Roman" w:cs="Times New Roman"/>
          <w:b/>
          <w:bCs/>
          <w:szCs w:val="22"/>
        </w:rPr>
        <w:t>10</w:t>
      </w:r>
      <w:r w:rsidRPr="00DB12AE">
        <w:rPr>
          <w:rFonts w:ascii="Times New Roman" w:hAnsi="Times New Roman" w:cs="Times New Roman"/>
          <w:b/>
          <w:bCs/>
          <w:szCs w:val="22"/>
          <w:vertAlign w:val="superscript"/>
        </w:rPr>
        <w:t>15</w:t>
      </w:r>
      <w:r w:rsidRPr="00DB12AE">
        <w:rPr>
          <w:rFonts w:ascii="Times New Roman" w:hAnsi="Times New Roman" w:cs="Times New Roman"/>
          <w:b/>
          <w:bCs/>
          <w:szCs w:val="22"/>
        </w:rPr>
        <w:t>.</w:t>
      </w:r>
    </w:p>
    <w:p w14:paraId="284A1C56" w14:textId="3B88649B" w:rsidR="00F52ACD" w:rsidRPr="00353ACA" w:rsidRDefault="00000000" w:rsidP="00353ACA">
      <w:pPr>
        <w:numPr>
          <w:ilvl w:val="0"/>
          <w:numId w:val="1"/>
        </w:numPr>
        <w:spacing w:after="0"/>
        <w:ind w:right="0" w:hanging="360"/>
        <w:rPr>
          <w:rFonts w:ascii="Times New Roman" w:hAnsi="Times New Roman" w:cs="Times New Roman"/>
        </w:rPr>
      </w:pPr>
      <w:r w:rsidRPr="00353ACA">
        <w:rPr>
          <w:rFonts w:ascii="Times New Roman" w:hAnsi="Times New Roman" w:cs="Times New Roman"/>
        </w:rPr>
        <w:t>Ewentualne upoważnienie (pełnomocnictwo) innych osób do podpisania oferty wraz z</w:t>
      </w:r>
      <w:r w:rsidR="00D371F7">
        <w:rPr>
          <w:rFonts w:ascii="Times New Roman" w:hAnsi="Times New Roman" w:cs="Times New Roman"/>
        </w:rPr>
        <w:t> </w:t>
      </w:r>
      <w:r w:rsidRPr="00353ACA">
        <w:rPr>
          <w:rFonts w:ascii="Times New Roman" w:hAnsi="Times New Roman" w:cs="Times New Roman"/>
        </w:rPr>
        <w:t xml:space="preserve">załącznikami oraz do podpisania umowy musi być dołączone do oferty.   </w:t>
      </w:r>
    </w:p>
    <w:p w14:paraId="3E2DCC89" w14:textId="530598C7" w:rsidR="00F52ACD" w:rsidRPr="00353ACA" w:rsidRDefault="00000000" w:rsidP="00353ACA">
      <w:pPr>
        <w:numPr>
          <w:ilvl w:val="0"/>
          <w:numId w:val="1"/>
        </w:numPr>
        <w:spacing w:after="0"/>
        <w:ind w:right="0" w:hanging="360"/>
        <w:rPr>
          <w:rFonts w:ascii="Times New Roman" w:hAnsi="Times New Roman" w:cs="Times New Roman"/>
        </w:rPr>
      </w:pPr>
      <w:r w:rsidRPr="00353ACA">
        <w:rPr>
          <w:rFonts w:ascii="Times New Roman" w:hAnsi="Times New Roman" w:cs="Times New Roman"/>
        </w:rPr>
        <w:t>Upoważnienie (pełnomocnictwo), o którym mowa powyżej musi być podpisane przez osobę(y) uprawnioną(e) do reprezentowania firmy w obrocie prawnym</w:t>
      </w:r>
      <w:r w:rsidRPr="00353ACA">
        <w:rPr>
          <w:rFonts w:ascii="Times New Roman" w:hAnsi="Times New Roman" w:cs="Times New Roman"/>
          <w:b/>
        </w:rPr>
        <w:t>.</w:t>
      </w:r>
    </w:p>
    <w:p w14:paraId="7E0C6D92" w14:textId="2276605D" w:rsidR="00F52ACD" w:rsidRPr="00353ACA" w:rsidRDefault="00000000" w:rsidP="00353ACA">
      <w:pPr>
        <w:numPr>
          <w:ilvl w:val="0"/>
          <w:numId w:val="1"/>
        </w:numPr>
        <w:spacing w:after="0"/>
        <w:ind w:right="0" w:hanging="360"/>
        <w:rPr>
          <w:rFonts w:ascii="Times New Roman" w:hAnsi="Times New Roman" w:cs="Times New Roman"/>
        </w:rPr>
      </w:pPr>
      <w:r w:rsidRPr="00353ACA">
        <w:rPr>
          <w:rFonts w:ascii="Times New Roman" w:hAnsi="Times New Roman" w:cs="Times New Roman"/>
        </w:rPr>
        <w:t>Oferty złożone po terminie nie będą rozpatrywane.</w:t>
      </w:r>
    </w:p>
    <w:p w14:paraId="3DD47705" w14:textId="493662AC" w:rsidR="00F52ACD" w:rsidRPr="00353ACA" w:rsidRDefault="00000000" w:rsidP="00353ACA">
      <w:pPr>
        <w:numPr>
          <w:ilvl w:val="0"/>
          <w:numId w:val="1"/>
        </w:numPr>
        <w:spacing w:after="0"/>
        <w:ind w:right="0" w:hanging="360"/>
        <w:rPr>
          <w:rFonts w:ascii="Times New Roman" w:hAnsi="Times New Roman" w:cs="Times New Roman"/>
        </w:rPr>
      </w:pPr>
      <w:r w:rsidRPr="00353ACA">
        <w:rPr>
          <w:rFonts w:ascii="Times New Roman" w:hAnsi="Times New Roman" w:cs="Times New Roman"/>
        </w:rPr>
        <w:t xml:space="preserve">Wykonawca przy użyciu </w:t>
      </w:r>
      <w:r w:rsidR="00412158" w:rsidRPr="00412158">
        <w:rPr>
          <w:rFonts w:ascii="Times New Roman" w:hAnsi="Times New Roman" w:cs="Times New Roman"/>
        </w:rPr>
        <w:t xml:space="preserve">środków komunikacji elektronicznej pod adresem: </w:t>
      </w:r>
      <w:hyperlink r:id="rId11" w:history="1">
        <w:r w:rsidR="00412158" w:rsidRPr="00DF56AA">
          <w:rPr>
            <w:rStyle w:val="Hipercze"/>
            <w:rFonts w:ascii="Times New Roman" w:hAnsi="Times New Roman" w:cs="Times New Roman"/>
          </w:rPr>
          <w:t>przetargi@rymanow.pl</w:t>
        </w:r>
      </w:hyperlink>
      <w:r w:rsidR="00412158">
        <w:rPr>
          <w:rFonts w:ascii="Times New Roman" w:hAnsi="Times New Roman" w:cs="Times New Roman"/>
        </w:rPr>
        <w:t xml:space="preserve"> </w:t>
      </w:r>
      <w:r w:rsidRPr="00353ACA">
        <w:rPr>
          <w:rFonts w:ascii="Times New Roman" w:hAnsi="Times New Roman" w:cs="Times New Roman"/>
        </w:rPr>
        <w:t xml:space="preserve"> może przed upływem terminu składania ofert zmienić lub wycofać swoją ofertę</w:t>
      </w:r>
      <w:r w:rsidR="00933B4C" w:rsidRPr="00353ACA">
        <w:rPr>
          <w:rFonts w:ascii="Times New Roman" w:hAnsi="Times New Roman" w:cs="Times New Roman"/>
        </w:rPr>
        <w:t>.</w:t>
      </w:r>
      <w:r w:rsidRPr="00353ACA">
        <w:rPr>
          <w:rFonts w:ascii="Times New Roman" w:hAnsi="Times New Roman" w:cs="Times New Roman"/>
        </w:rPr>
        <w:t xml:space="preserve"> </w:t>
      </w:r>
    </w:p>
    <w:p w14:paraId="1AE6D3C2" w14:textId="1589C5DC" w:rsidR="00F52ACD" w:rsidRPr="00353ACA" w:rsidRDefault="00000000" w:rsidP="00353ACA">
      <w:pPr>
        <w:numPr>
          <w:ilvl w:val="0"/>
          <w:numId w:val="1"/>
        </w:numPr>
        <w:spacing w:after="0"/>
        <w:ind w:right="0" w:hanging="360"/>
        <w:rPr>
          <w:rFonts w:ascii="Times New Roman" w:hAnsi="Times New Roman" w:cs="Times New Roman"/>
        </w:rPr>
      </w:pPr>
      <w:r w:rsidRPr="00353ACA">
        <w:rPr>
          <w:rFonts w:ascii="Times New Roman" w:hAnsi="Times New Roman" w:cs="Times New Roman"/>
        </w:rPr>
        <w:t>Termin związania ofertą wynosi 30 dni. Bieg terminu rozpoczyna się wraz z upływem terminu składania ofert. Zamawiający zastrzega sobie możliwość wnioskowania o przedłużenie terminu związania ofertą o kolejne 30 dni.</w:t>
      </w:r>
    </w:p>
    <w:p w14:paraId="24568442" w14:textId="77777777" w:rsidR="00F52ACD" w:rsidRPr="00353ACA" w:rsidRDefault="00000000" w:rsidP="00353ACA">
      <w:pPr>
        <w:numPr>
          <w:ilvl w:val="0"/>
          <w:numId w:val="1"/>
        </w:numPr>
        <w:spacing w:after="0"/>
        <w:ind w:right="0" w:hanging="360"/>
        <w:rPr>
          <w:rFonts w:ascii="Times New Roman" w:hAnsi="Times New Roman" w:cs="Times New Roman"/>
        </w:rPr>
      </w:pPr>
      <w:r w:rsidRPr="00353ACA">
        <w:rPr>
          <w:rFonts w:ascii="Times New Roman" w:hAnsi="Times New Roman" w:cs="Times New Roman"/>
        </w:rPr>
        <w:t xml:space="preserve">Ceny należy podać z dokładnością do setnych części złotego tj. do dwóch miejsc po przecinku.  </w:t>
      </w:r>
    </w:p>
    <w:p w14:paraId="261C9618" w14:textId="77777777" w:rsidR="00F52ACD" w:rsidRPr="00353ACA" w:rsidRDefault="00000000" w:rsidP="00353ACA">
      <w:pPr>
        <w:tabs>
          <w:tab w:val="center" w:pos="1920"/>
        </w:tabs>
        <w:spacing w:after="0" w:line="267" w:lineRule="auto"/>
        <w:ind w:left="0" w:right="0" w:firstLine="0"/>
        <w:jc w:val="left"/>
        <w:rPr>
          <w:rFonts w:ascii="Times New Roman" w:hAnsi="Times New Roman" w:cs="Times New Roman"/>
        </w:rPr>
      </w:pPr>
      <w:r w:rsidRPr="00353ACA">
        <w:rPr>
          <w:rFonts w:ascii="Times New Roman" w:hAnsi="Times New Roman" w:cs="Times New Roman"/>
          <w:b/>
        </w:rPr>
        <w:t>III.</w:t>
      </w:r>
      <w:r w:rsidRPr="00353ACA">
        <w:rPr>
          <w:rFonts w:ascii="Times New Roman" w:eastAsia="Arial" w:hAnsi="Times New Roman" w:cs="Times New Roman"/>
          <w:b/>
        </w:rPr>
        <w:t xml:space="preserve"> </w:t>
      </w:r>
      <w:r w:rsidRPr="00353ACA">
        <w:rPr>
          <w:rFonts w:ascii="Times New Roman" w:eastAsia="Arial" w:hAnsi="Times New Roman" w:cs="Times New Roman"/>
          <w:b/>
        </w:rPr>
        <w:tab/>
      </w:r>
      <w:r w:rsidRPr="00353ACA">
        <w:rPr>
          <w:rFonts w:ascii="Times New Roman" w:hAnsi="Times New Roman" w:cs="Times New Roman"/>
          <w:b/>
        </w:rPr>
        <w:t xml:space="preserve">Przebieg postępowania </w:t>
      </w:r>
    </w:p>
    <w:p w14:paraId="31B6E073" w14:textId="77777777" w:rsidR="00F52ACD" w:rsidRPr="00353ACA" w:rsidRDefault="00000000" w:rsidP="00353ACA">
      <w:pPr>
        <w:numPr>
          <w:ilvl w:val="0"/>
          <w:numId w:val="2"/>
        </w:numPr>
        <w:spacing w:after="0"/>
        <w:ind w:right="0" w:hanging="360"/>
        <w:rPr>
          <w:rFonts w:ascii="Times New Roman" w:hAnsi="Times New Roman" w:cs="Times New Roman"/>
        </w:rPr>
      </w:pPr>
      <w:r w:rsidRPr="00353ACA">
        <w:rPr>
          <w:rFonts w:ascii="Times New Roman" w:hAnsi="Times New Roman" w:cs="Times New Roman"/>
        </w:rPr>
        <w:t xml:space="preserve">Zamawiający zastrzega sobie możliwość dokonania zmian w niniejszym Zapytaniu przed upływem terminu składania ofert.  </w:t>
      </w:r>
    </w:p>
    <w:p w14:paraId="4FCD6B6D" w14:textId="11C1C6FA" w:rsidR="00F52ACD" w:rsidRPr="00353ACA" w:rsidRDefault="00000000" w:rsidP="00353ACA">
      <w:pPr>
        <w:numPr>
          <w:ilvl w:val="0"/>
          <w:numId w:val="2"/>
        </w:numPr>
        <w:spacing w:after="0"/>
        <w:ind w:right="0" w:hanging="360"/>
        <w:rPr>
          <w:rFonts w:ascii="Times New Roman" w:hAnsi="Times New Roman" w:cs="Times New Roman"/>
        </w:rPr>
      </w:pPr>
      <w:r w:rsidRPr="00353ACA">
        <w:rPr>
          <w:rFonts w:ascii="Times New Roman" w:hAnsi="Times New Roman" w:cs="Times New Roman"/>
        </w:rPr>
        <w:t xml:space="preserve">W przypadku wprowadzenia zmian Zamawiający udostępni informację o zmianach </w:t>
      </w:r>
      <w:r w:rsidR="00412158">
        <w:rPr>
          <w:rFonts w:ascii="Times New Roman" w:hAnsi="Times New Roman" w:cs="Times New Roman"/>
        </w:rPr>
        <w:t xml:space="preserve">na stronie internetowej prowadzonego postępowania </w:t>
      </w:r>
      <w:hyperlink r:id="rId12" w:history="1">
        <w:r w:rsidR="00412158" w:rsidRPr="00DF56AA">
          <w:rPr>
            <w:rStyle w:val="Hipercze"/>
            <w:rFonts w:ascii="Times New Roman" w:hAnsi="Times New Roman" w:cs="Times New Roman"/>
          </w:rPr>
          <w:t>https://rymanow.bip.org.pl/przetargi/index/id/1</w:t>
        </w:r>
      </w:hyperlink>
      <w:r w:rsidR="00412158">
        <w:rPr>
          <w:rFonts w:ascii="Times New Roman" w:hAnsi="Times New Roman" w:cs="Times New Roman"/>
        </w:rPr>
        <w:t xml:space="preserve"> </w:t>
      </w:r>
    </w:p>
    <w:p w14:paraId="169F11A9" w14:textId="77777777" w:rsidR="00F52ACD" w:rsidRPr="00353ACA" w:rsidRDefault="00000000" w:rsidP="00353ACA">
      <w:pPr>
        <w:numPr>
          <w:ilvl w:val="0"/>
          <w:numId w:val="2"/>
        </w:numPr>
        <w:spacing w:after="0"/>
        <w:ind w:right="0" w:hanging="360"/>
        <w:rPr>
          <w:rFonts w:ascii="Times New Roman" w:hAnsi="Times New Roman" w:cs="Times New Roman"/>
        </w:rPr>
      </w:pPr>
      <w:r w:rsidRPr="00353ACA">
        <w:rPr>
          <w:rFonts w:ascii="Times New Roman" w:hAnsi="Times New Roman" w:cs="Times New Roman"/>
        </w:rPr>
        <w:t xml:space="preserve">Zamawiający może w toku badania i oceny ofert żądać od Wykonawców wyjaśnień dotyczących treści złożonych ofert oraz uzupełnienia dokumentów i oświadczeń, jeżeli takie były wymagane.   </w:t>
      </w:r>
    </w:p>
    <w:p w14:paraId="6F754ACC" w14:textId="0E6B957D" w:rsidR="00F52ACD" w:rsidRPr="00353ACA" w:rsidRDefault="00000000" w:rsidP="00353ACA">
      <w:pPr>
        <w:numPr>
          <w:ilvl w:val="0"/>
          <w:numId w:val="2"/>
        </w:numPr>
        <w:spacing w:after="0"/>
        <w:ind w:right="0" w:hanging="360"/>
        <w:rPr>
          <w:rFonts w:ascii="Times New Roman" w:hAnsi="Times New Roman" w:cs="Times New Roman"/>
        </w:rPr>
      </w:pPr>
      <w:r w:rsidRPr="00353ACA">
        <w:rPr>
          <w:rFonts w:ascii="Times New Roman" w:hAnsi="Times New Roman" w:cs="Times New Roman"/>
        </w:rPr>
        <w:t xml:space="preserve">Wykonawca może zwrócić się do Zamawiającego </w:t>
      </w:r>
      <w:r w:rsidR="00412158" w:rsidRPr="00353ACA">
        <w:rPr>
          <w:rFonts w:ascii="Times New Roman" w:hAnsi="Times New Roman" w:cs="Times New Roman"/>
        </w:rPr>
        <w:t xml:space="preserve">przy użyciu </w:t>
      </w:r>
      <w:r w:rsidR="00412158" w:rsidRPr="00412158">
        <w:rPr>
          <w:rFonts w:ascii="Times New Roman" w:hAnsi="Times New Roman" w:cs="Times New Roman"/>
        </w:rPr>
        <w:t xml:space="preserve">środków komunikacji elektronicznej zapewnionych pod adresem: </w:t>
      </w:r>
      <w:hyperlink r:id="rId13" w:history="1">
        <w:r w:rsidR="00412158" w:rsidRPr="00DF56AA">
          <w:rPr>
            <w:rStyle w:val="Hipercze"/>
            <w:rFonts w:ascii="Times New Roman" w:hAnsi="Times New Roman" w:cs="Times New Roman"/>
          </w:rPr>
          <w:t>przetargi@rymanow.pl</w:t>
        </w:r>
      </w:hyperlink>
      <w:r w:rsidR="00412158">
        <w:rPr>
          <w:rFonts w:ascii="Times New Roman" w:hAnsi="Times New Roman" w:cs="Times New Roman"/>
        </w:rPr>
        <w:t xml:space="preserve"> </w:t>
      </w:r>
      <w:r w:rsidRPr="00353ACA">
        <w:rPr>
          <w:rFonts w:ascii="Times New Roman" w:hAnsi="Times New Roman" w:cs="Times New Roman"/>
        </w:rPr>
        <w:t xml:space="preserve">o wyjaśnienie treści Zapytania. W przypadku gdy wniosek wpłynie do Zamawiającego nie później niż do końca dnia, w którym upływa połowa wyznaczonego terminu składania ofert, wówczas Zamawiający udzieli odpowiedzi we wnioskowanym zakresie. Jeżeli wniosek wpłynie po ww. terminie, wówczas Zamawiający może udzielić wyjaśnień lub pozostawić wniosek bez rozpoznania. Treść pytań (bez ujawniania źródła zapytania) wraz z wyjaśnieniami, Zamawiający opublikuje do wiadomości publicznej na stronie internetowej prowadzonego postępowania. W przypadku rozbieżności pomiędzy treścią Zapytania a treścią udzielonych odpowiedzi jako obowiązującą należy przyjąć treść pisma zawierającego późniejsze oświadczenie Zamawiającego. </w:t>
      </w:r>
    </w:p>
    <w:p w14:paraId="01C35C1D" w14:textId="77777777" w:rsidR="00F52ACD" w:rsidRPr="00353ACA" w:rsidRDefault="00000000" w:rsidP="00353ACA">
      <w:pPr>
        <w:numPr>
          <w:ilvl w:val="0"/>
          <w:numId w:val="2"/>
        </w:numPr>
        <w:spacing w:after="0"/>
        <w:ind w:right="0" w:hanging="360"/>
        <w:rPr>
          <w:rFonts w:ascii="Times New Roman" w:hAnsi="Times New Roman" w:cs="Times New Roman"/>
        </w:rPr>
      </w:pPr>
      <w:r w:rsidRPr="00353ACA">
        <w:rPr>
          <w:rFonts w:ascii="Times New Roman" w:hAnsi="Times New Roman" w:cs="Times New Roman"/>
        </w:rPr>
        <w:lastRenderedPageBreak/>
        <w:t xml:space="preserve">Zamawiający odrzuci ofertę, która:  </w:t>
      </w:r>
    </w:p>
    <w:p w14:paraId="3EB17C82" w14:textId="77777777" w:rsidR="00F52ACD" w:rsidRPr="00353ACA" w:rsidRDefault="00000000" w:rsidP="00353ACA">
      <w:pPr>
        <w:numPr>
          <w:ilvl w:val="1"/>
          <w:numId w:val="2"/>
        </w:numPr>
        <w:spacing w:after="0"/>
        <w:ind w:right="0" w:hanging="360"/>
        <w:rPr>
          <w:rFonts w:ascii="Times New Roman" w:hAnsi="Times New Roman" w:cs="Times New Roman"/>
        </w:rPr>
      </w:pPr>
      <w:r w:rsidRPr="00353ACA">
        <w:rPr>
          <w:rFonts w:ascii="Times New Roman" w:hAnsi="Times New Roman" w:cs="Times New Roman"/>
        </w:rPr>
        <w:t xml:space="preserve">nie spełnia wymagań określonych w niniejszym Zapytaniu ofertowym,  </w:t>
      </w:r>
    </w:p>
    <w:p w14:paraId="3A025501" w14:textId="77777777" w:rsidR="00F52ACD" w:rsidRPr="00353ACA" w:rsidRDefault="00000000" w:rsidP="00353ACA">
      <w:pPr>
        <w:numPr>
          <w:ilvl w:val="1"/>
          <w:numId w:val="2"/>
        </w:numPr>
        <w:spacing w:after="0"/>
        <w:ind w:right="0" w:hanging="360"/>
        <w:rPr>
          <w:rFonts w:ascii="Times New Roman" w:hAnsi="Times New Roman" w:cs="Times New Roman"/>
        </w:rPr>
      </w:pPr>
      <w:r w:rsidRPr="00353ACA">
        <w:rPr>
          <w:rFonts w:ascii="Times New Roman" w:hAnsi="Times New Roman" w:cs="Times New Roman"/>
        </w:rPr>
        <w:t xml:space="preserve">zawiera błędy w obliczeniu ceny - Zamawiający może poprawić w treści oferty oczywiste omyłki pisarskie, oczywiste omyłki rachunkowe oraz inne omyłki polegające na niezgodności oferty z wymaganiami Zamawiającego, niepowodujące istotnych zmian w treści oferty - niezwłocznie zawiadamiając o tym Wykonawcę, którego oferta została poprawiona; w przypadku poprawienia innej omyłki polegającej na niezgodności oferty z wymaganiami Zamawiającego, niepowodującej istotnych zmian w treści oferty, oferta Wykonawcy podlega odrzuceniu, jeżeli Wykonawca nie wyrazi zgody na poprawienie oferty w terminie określonym przez Zamawiającego, </w:t>
      </w:r>
    </w:p>
    <w:p w14:paraId="0683E6AD" w14:textId="77777777" w:rsidR="00F52ACD" w:rsidRPr="00353ACA" w:rsidRDefault="00000000" w:rsidP="00353ACA">
      <w:pPr>
        <w:numPr>
          <w:ilvl w:val="1"/>
          <w:numId w:val="2"/>
        </w:numPr>
        <w:spacing w:after="0"/>
        <w:ind w:right="0" w:hanging="360"/>
        <w:rPr>
          <w:rFonts w:ascii="Times New Roman" w:hAnsi="Times New Roman" w:cs="Times New Roman"/>
        </w:rPr>
      </w:pPr>
      <w:r w:rsidRPr="00353ACA">
        <w:rPr>
          <w:rFonts w:ascii="Times New Roman" w:hAnsi="Times New Roman" w:cs="Times New Roman"/>
        </w:rPr>
        <w:t xml:space="preserve">zawiera rażąco niską cenę w stosunku do przedmiotu zamówienia, </w:t>
      </w:r>
    </w:p>
    <w:p w14:paraId="0D353020" w14:textId="77777777" w:rsidR="00F52ACD" w:rsidRPr="00353ACA" w:rsidRDefault="00000000" w:rsidP="00353ACA">
      <w:pPr>
        <w:numPr>
          <w:ilvl w:val="1"/>
          <w:numId w:val="2"/>
        </w:numPr>
        <w:spacing w:after="0"/>
        <w:ind w:right="0" w:hanging="360"/>
        <w:rPr>
          <w:rFonts w:ascii="Times New Roman" w:hAnsi="Times New Roman" w:cs="Times New Roman"/>
        </w:rPr>
      </w:pPr>
      <w:r w:rsidRPr="00353ACA">
        <w:rPr>
          <w:rFonts w:ascii="Times New Roman" w:hAnsi="Times New Roman" w:cs="Times New Roman"/>
        </w:rPr>
        <w:t xml:space="preserve">jest nieważna na podstawie odrębnych przepisów. </w:t>
      </w:r>
    </w:p>
    <w:p w14:paraId="4C83F4B8" w14:textId="77777777" w:rsidR="00F52ACD" w:rsidRPr="00353ACA" w:rsidRDefault="00000000" w:rsidP="00353ACA">
      <w:pPr>
        <w:numPr>
          <w:ilvl w:val="0"/>
          <w:numId w:val="3"/>
        </w:numPr>
        <w:spacing w:after="0"/>
        <w:ind w:right="0" w:hanging="360"/>
        <w:rPr>
          <w:rFonts w:ascii="Times New Roman" w:hAnsi="Times New Roman" w:cs="Times New Roman"/>
        </w:rPr>
      </w:pPr>
      <w:r w:rsidRPr="00353ACA">
        <w:rPr>
          <w:rFonts w:ascii="Times New Roman" w:hAnsi="Times New Roman" w:cs="Times New Roman"/>
        </w:rPr>
        <w:t xml:space="preserve">Wybór oferty i przekazanie przez Zamawiającego informacji o wyborze oferty nie stanowi przyjęcia oferty w rozumieniu Kodeksu cywilnego i nie oznacza zobowiązania do zawarcia umowy pomiędzy Zamawiającym i Wykonawcą.   </w:t>
      </w:r>
    </w:p>
    <w:p w14:paraId="7D50206A" w14:textId="77777777" w:rsidR="00F52ACD" w:rsidRPr="00353ACA" w:rsidRDefault="00000000" w:rsidP="00353ACA">
      <w:pPr>
        <w:numPr>
          <w:ilvl w:val="0"/>
          <w:numId w:val="3"/>
        </w:numPr>
        <w:spacing w:after="0"/>
        <w:ind w:right="0" w:hanging="360"/>
        <w:rPr>
          <w:rFonts w:ascii="Times New Roman" w:hAnsi="Times New Roman" w:cs="Times New Roman"/>
        </w:rPr>
      </w:pPr>
      <w:r w:rsidRPr="00353ACA">
        <w:rPr>
          <w:rFonts w:ascii="Times New Roman" w:hAnsi="Times New Roman" w:cs="Times New Roman"/>
        </w:rPr>
        <w:t xml:space="preserve">Zawarcie umowy z wybranym Wykonawcą nastąpi w miejscu i terminie wyznaczonym przez Zamawiającego.  </w:t>
      </w:r>
    </w:p>
    <w:p w14:paraId="05F88017" w14:textId="77777777" w:rsidR="00F52ACD" w:rsidRPr="00353ACA" w:rsidRDefault="00000000" w:rsidP="00353ACA">
      <w:pPr>
        <w:numPr>
          <w:ilvl w:val="0"/>
          <w:numId w:val="3"/>
        </w:numPr>
        <w:spacing w:after="0"/>
        <w:ind w:right="0" w:hanging="360"/>
        <w:rPr>
          <w:rFonts w:ascii="Times New Roman" w:hAnsi="Times New Roman" w:cs="Times New Roman"/>
        </w:rPr>
      </w:pPr>
      <w:r w:rsidRPr="00353ACA">
        <w:rPr>
          <w:rFonts w:ascii="Times New Roman" w:hAnsi="Times New Roman" w:cs="Times New Roman"/>
        </w:rPr>
        <w:t xml:space="preserve">Jeżeli Wykonawca, którego oferta została wybrana uchyla się od zawarcia umowy, Zamawiający może wybrać najkorzystniejszą ofertę spośród pozostałych ofert, bez przeprowadzania ich ponownej oceny.  </w:t>
      </w:r>
    </w:p>
    <w:p w14:paraId="2956B651" w14:textId="5F693BF5" w:rsidR="00F52ACD" w:rsidRPr="00353ACA" w:rsidRDefault="00000000" w:rsidP="00353ACA">
      <w:pPr>
        <w:numPr>
          <w:ilvl w:val="0"/>
          <w:numId w:val="3"/>
        </w:numPr>
        <w:spacing w:after="0"/>
        <w:ind w:right="0" w:hanging="360"/>
        <w:rPr>
          <w:rFonts w:ascii="Times New Roman" w:hAnsi="Times New Roman" w:cs="Times New Roman"/>
        </w:rPr>
      </w:pPr>
      <w:r w:rsidRPr="00353ACA">
        <w:rPr>
          <w:rFonts w:ascii="Times New Roman" w:hAnsi="Times New Roman" w:cs="Times New Roman"/>
        </w:rPr>
        <w:t>Niezwłocznie po zakończeniu postępowania zawiadamia się wszystkich Wykonawców, którzy złożyli oferty, o wyborze najkorzystniejszej oferty lub o unieważnieniu postępowania. W</w:t>
      </w:r>
      <w:r w:rsidR="00D371F7">
        <w:rPr>
          <w:rFonts w:ascii="Times New Roman" w:hAnsi="Times New Roman" w:cs="Times New Roman"/>
        </w:rPr>
        <w:t> </w:t>
      </w:r>
      <w:r w:rsidRPr="00353ACA">
        <w:rPr>
          <w:rFonts w:ascii="Times New Roman" w:hAnsi="Times New Roman" w:cs="Times New Roman"/>
        </w:rPr>
        <w:t xml:space="preserve">przypadku wyboru oferty najkorzystniejszej wskazuje się co najmniej imię i nazwisko lub nazwę (firmę) oraz adres Wykonawcy, którego ofertę wybrano oraz cenę wybranej oferty.   </w:t>
      </w:r>
    </w:p>
    <w:p w14:paraId="7E9D1198" w14:textId="77777777" w:rsidR="00F52ACD" w:rsidRPr="00353ACA" w:rsidRDefault="00000000" w:rsidP="00353ACA">
      <w:pPr>
        <w:numPr>
          <w:ilvl w:val="0"/>
          <w:numId w:val="3"/>
        </w:numPr>
        <w:spacing w:after="0"/>
        <w:ind w:right="0" w:hanging="360"/>
        <w:rPr>
          <w:rFonts w:ascii="Times New Roman" w:hAnsi="Times New Roman" w:cs="Times New Roman"/>
        </w:rPr>
      </w:pPr>
      <w:r w:rsidRPr="00353ACA">
        <w:rPr>
          <w:rFonts w:ascii="Times New Roman" w:hAnsi="Times New Roman" w:cs="Times New Roman"/>
        </w:rPr>
        <w:t xml:space="preserve">Złożenie oferty oznacza zaakceptowanie przez Wykonawcę wymagań zawartych w niniejszym Zapytaniu oraz zaakceptowanie ich bez zastrzeżeń.   </w:t>
      </w:r>
    </w:p>
    <w:p w14:paraId="6AB9020E" w14:textId="77777777" w:rsidR="00F52ACD" w:rsidRPr="00353ACA" w:rsidRDefault="00000000" w:rsidP="00353ACA">
      <w:pPr>
        <w:numPr>
          <w:ilvl w:val="0"/>
          <w:numId w:val="3"/>
        </w:numPr>
        <w:spacing w:after="0"/>
        <w:ind w:right="0" w:hanging="360"/>
        <w:rPr>
          <w:rFonts w:ascii="Times New Roman" w:hAnsi="Times New Roman" w:cs="Times New Roman"/>
        </w:rPr>
      </w:pPr>
      <w:r w:rsidRPr="00353ACA">
        <w:rPr>
          <w:rFonts w:ascii="Times New Roman" w:hAnsi="Times New Roman" w:cs="Times New Roman"/>
        </w:rPr>
        <w:t xml:space="preserve">Ze strony Zamawiającego osobami uprawnionymi do kontaktu w sprawie niniejszego postępowania są:  </w:t>
      </w:r>
    </w:p>
    <w:p w14:paraId="5690CD71" w14:textId="6AB0BA9A" w:rsidR="00F52ACD" w:rsidRPr="00353ACA" w:rsidRDefault="00000000" w:rsidP="00353ACA">
      <w:pPr>
        <w:numPr>
          <w:ilvl w:val="1"/>
          <w:numId w:val="3"/>
        </w:numPr>
        <w:spacing w:after="0"/>
        <w:ind w:right="0" w:hanging="360"/>
        <w:rPr>
          <w:rFonts w:ascii="Times New Roman" w:hAnsi="Times New Roman" w:cs="Times New Roman"/>
        </w:rPr>
      </w:pPr>
      <w:r w:rsidRPr="00353ACA">
        <w:rPr>
          <w:rFonts w:ascii="Times New Roman" w:hAnsi="Times New Roman" w:cs="Times New Roman"/>
        </w:rPr>
        <w:t xml:space="preserve">w sprawach proceduralnych: </w:t>
      </w:r>
      <w:r w:rsidR="00933B4C" w:rsidRPr="00353ACA">
        <w:rPr>
          <w:rFonts w:ascii="Times New Roman" w:hAnsi="Times New Roman" w:cs="Times New Roman"/>
        </w:rPr>
        <w:t>Zbigniew Chmiel</w:t>
      </w:r>
      <w:r w:rsidR="007022E7">
        <w:rPr>
          <w:rFonts w:ascii="Times New Roman" w:hAnsi="Times New Roman" w:cs="Times New Roman"/>
        </w:rPr>
        <w:t>,</w:t>
      </w:r>
      <w:r w:rsidRPr="00353ACA">
        <w:rPr>
          <w:rFonts w:ascii="Times New Roman" w:hAnsi="Times New Roman" w:cs="Times New Roman"/>
        </w:rPr>
        <w:t xml:space="preserve"> email: </w:t>
      </w:r>
      <w:r w:rsidR="00933B4C" w:rsidRPr="00353ACA">
        <w:rPr>
          <w:rFonts w:ascii="Times New Roman" w:hAnsi="Times New Roman" w:cs="Times New Roman"/>
        </w:rPr>
        <w:t>przetargi@rymanow.pl</w:t>
      </w:r>
      <w:r w:rsidRPr="00353ACA">
        <w:rPr>
          <w:rFonts w:ascii="Times New Roman" w:hAnsi="Times New Roman" w:cs="Times New Roman"/>
        </w:rPr>
        <w:t xml:space="preserve"> tel. </w:t>
      </w:r>
      <w:r w:rsidR="00933B4C" w:rsidRPr="00353ACA">
        <w:rPr>
          <w:rFonts w:ascii="Times New Roman" w:hAnsi="Times New Roman" w:cs="Times New Roman"/>
        </w:rPr>
        <w:t>134355006</w:t>
      </w:r>
      <w:r w:rsidRPr="00353ACA">
        <w:rPr>
          <w:rFonts w:ascii="Times New Roman" w:hAnsi="Times New Roman" w:cs="Times New Roman"/>
        </w:rPr>
        <w:t xml:space="preserve"> godziny pracy: od poniedziałku do piątku, w</w:t>
      </w:r>
      <w:r w:rsidR="00D371F7">
        <w:rPr>
          <w:rFonts w:ascii="Times New Roman" w:hAnsi="Times New Roman" w:cs="Times New Roman"/>
        </w:rPr>
        <w:t> </w:t>
      </w:r>
      <w:r w:rsidRPr="00353ACA">
        <w:rPr>
          <w:rFonts w:ascii="Times New Roman" w:hAnsi="Times New Roman" w:cs="Times New Roman"/>
        </w:rPr>
        <w:t>godz. 7:</w:t>
      </w:r>
      <w:r w:rsidR="00933B4C" w:rsidRPr="00353ACA">
        <w:rPr>
          <w:rFonts w:ascii="Times New Roman" w:hAnsi="Times New Roman" w:cs="Times New Roman"/>
        </w:rPr>
        <w:t>0</w:t>
      </w:r>
      <w:r w:rsidRPr="00353ACA">
        <w:rPr>
          <w:rFonts w:ascii="Times New Roman" w:hAnsi="Times New Roman" w:cs="Times New Roman"/>
        </w:rPr>
        <w:t>0 – 15:</w:t>
      </w:r>
      <w:r w:rsidR="00933B4C" w:rsidRPr="00353ACA">
        <w:rPr>
          <w:rFonts w:ascii="Times New Roman" w:hAnsi="Times New Roman" w:cs="Times New Roman"/>
        </w:rPr>
        <w:t>0</w:t>
      </w:r>
      <w:r w:rsidRPr="00353ACA">
        <w:rPr>
          <w:rFonts w:ascii="Times New Roman" w:hAnsi="Times New Roman" w:cs="Times New Roman"/>
        </w:rPr>
        <w:t xml:space="preserve">0 </w:t>
      </w:r>
    </w:p>
    <w:p w14:paraId="0C2659A5" w14:textId="46AD9C47" w:rsidR="00F52ACD" w:rsidRPr="00353ACA" w:rsidRDefault="00000000" w:rsidP="00353ACA">
      <w:pPr>
        <w:numPr>
          <w:ilvl w:val="1"/>
          <w:numId w:val="3"/>
        </w:numPr>
        <w:spacing w:after="0"/>
        <w:ind w:right="0" w:hanging="360"/>
        <w:rPr>
          <w:rFonts w:ascii="Times New Roman" w:hAnsi="Times New Roman" w:cs="Times New Roman"/>
        </w:rPr>
      </w:pPr>
      <w:r w:rsidRPr="00353ACA">
        <w:rPr>
          <w:rFonts w:ascii="Times New Roman" w:hAnsi="Times New Roman" w:cs="Times New Roman"/>
        </w:rPr>
        <w:t xml:space="preserve">w sprawach dotyczących przedmiotu zamówienia: </w:t>
      </w:r>
      <w:r w:rsidR="00933B4C" w:rsidRPr="00353ACA">
        <w:rPr>
          <w:rFonts w:ascii="Times New Roman" w:hAnsi="Times New Roman" w:cs="Times New Roman"/>
        </w:rPr>
        <w:t>Sylwester Litwin</w:t>
      </w:r>
      <w:r w:rsidR="00D371F7">
        <w:rPr>
          <w:rFonts w:ascii="Times New Roman" w:hAnsi="Times New Roman" w:cs="Times New Roman"/>
        </w:rPr>
        <w:t xml:space="preserve">, </w:t>
      </w:r>
      <w:r w:rsidRPr="00353ACA">
        <w:rPr>
          <w:rFonts w:ascii="Times New Roman" w:hAnsi="Times New Roman" w:cs="Times New Roman"/>
        </w:rPr>
        <w:t xml:space="preserve">e-mail: </w:t>
      </w:r>
      <w:r w:rsidR="00933B4C" w:rsidRPr="00353ACA">
        <w:rPr>
          <w:rFonts w:ascii="Times New Roman" w:hAnsi="Times New Roman" w:cs="Times New Roman"/>
        </w:rPr>
        <w:t>slitwin@rymanow.pl</w:t>
      </w:r>
      <w:r w:rsidRPr="00353ACA">
        <w:rPr>
          <w:rFonts w:ascii="Times New Roman" w:hAnsi="Times New Roman" w:cs="Times New Roman"/>
        </w:rPr>
        <w:t xml:space="preserve"> godziny pracy: od poniedziałku do piątku, w godz. 7:</w:t>
      </w:r>
      <w:r w:rsidR="00933B4C" w:rsidRPr="00353ACA">
        <w:rPr>
          <w:rFonts w:ascii="Times New Roman" w:hAnsi="Times New Roman" w:cs="Times New Roman"/>
        </w:rPr>
        <w:t>0</w:t>
      </w:r>
      <w:r w:rsidRPr="00353ACA">
        <w:rPr>
          <w:rFonts w:ascii="Times New Roman" w:hAnsi="Times New Roman" w:cs="Times New Roman"/>
        </w:rPr>
        <w:t>0 – 15:</w:t>
      </w:r>
      <w:r w:rsidR="00933B4C" w:rsidRPr="00353ACA">
        <w:rPr>
          <w:rFonts w:ascii="Times New Roman" w:hAnsi="Times New Roman" w:cs="Times New Roman"/>
        </w:rPr>
        <w:t>0</w:t>
      </w:r>
      <w:r w:rsidRPr="00353ACA">
        <w:rPr>
          <w:rFonts w:ascii="Times New Roman" w:hAnsi="Times New Roman" w:cs="Times New Roman"/>
        </w:rPr>
        <w:t xml:space="preserve">0.  </w:t>
      </w:r>
    </w:p>
    <w:p w14:paraId="3649D081" w14:textId="77777777" w:rsidR="00F52ACD" w:rsidRPr="00353ACA" w:rsidRDefault="00000000" w:rsidP="00353ACA">
      <w:pPr>
        <w:pStyle w:val="Nagwek2"/>
        <w:tabs>
          <w:tab w:val="center" w:pos="2209"/>
        </w:tabs>
        <w:spacing w:after="0"/>
        <w:ind w:left="0" w:right="0" w:firstLine="0"/>
        <w:rPr>
          <w:rFonts w:ascii="Times New Roman" w:hAnsi="Times New Roman" w:cs="Times New Roman"/>
        </w:rPr>
      </w:pPr>
      <w:r w:rsidRPr="00353ACA">
        <w:rPr>
          <w:rFonts w:ascii="Times New Roman" w:hAnsi="Times New Roman" w:cs="Times New Roman"/>
        </w:rPr>
        <w:t>IV.</w:t>
      </w:r>
      <w:r w:rsidRPr="00353ACA">
        <w:rPr>
          <w:rFonts w:ascii="Times New Roman" w:eastAsia="Arial" w:hAnsi="Times New Roman" w:cs="Times New Roman"/>
        </w:rPr>
        <w:t xml:space="preserve"> </w:t>
      </w:r>
      <w:r w:rsidRPr="00353ACA">
        <w:rPr>
          <w:rFonts w:ascii="Times New Roman" w:eastAsia="Arial" w:hAnsi="Times New Roman" w:cs="Times New Roman"/>
        </w:rPr>
        <w:tab/>
      </w:r>
      <w:r w:rsidRPr="00353ACA">
        <w:rPr>
          <w:rFonts w:ascii="Times New Roman" w:hAnsi="Times New Roman" w:cs="Times New Roman"/>
        </w:rPr>
        <w:t xml:space="preserve">Opis przedmiotu zamówienia </w:t>
      </w:r>
    </w:p>
    <w:p w14:paraId="48D0BC3B" w14:textId="7FC7E5B9" w:rsidR="00F52ACD" w:rsidRPr="00353ACA" w:rsidRDefault="00000000" w:rsidP="00353ACA">
      <w:pPr>
        <w:numPr>
          <w:ilvl w:val="0"/>
          <w:numId w:val="4"/>
        </w:numPr>
        <w:spacing w:after="0" w:line="271" w:lineRule="auto"/>
        <w:ind w:right="0" w:hanging="360"/>
        <w:rPr>
          <w:rFonts w:ascii="Times New Roman" w:hAnsi="Times New Roman" w:cs="Times New Roman"/>
        </w:rPr>
      </w:pPr>
      <w:r w:rsidRPr="00353ACA">
        <w:rPr>
          <w:rFonts w:ascii="Times New Roman" w:hAnsi="Times New Roman" w:cs="Times New Roman"/>
        </w:rPr>
        <w:t>Przedmiotem zamówienia jest dostawa fabrycznie nowych, nieużywanych i oryginalnych sprzętowych kluczy uwierzytelniających, wspierających wiele protokołów bezpieczeństwa i</w:t>
      </w:r>
      <w:r w:rsidR="00D371F7">
        <w:rPr>
          <w:rFonts w:ascii="Times New Roman" w:hAnsi="Times New Roman" w:cs="Times New Roman"/>
        </w:rPr>
        <w:t> </w:t>
      </w:r>
      <w:r w:rsidRPr="00353ACA">
        <w:rPr>
          <w:rFonts w:ascii="Times New Roman" w:hAnsi="Times New Roman" w:cs="Times New Roman"/>
        </w:rPr>
        <w:t xml:space="preserve">posiadających co najmniej dwa interfejsy komunikacyjne: stykowy (USB) i bezstykowy (NFC). </w:t>
      </w:r>
    </w:p>
    <w:p w14:paraId="0AD1F555" w14:textId="77777777" w:rsidR="00F52ACD" w:rsidRPr="00353ACA" w:rsidRDefault="00000000" w:rsidP="00353ACA">
      <w:pPr>
        <w:numPr>
          <w:ilvl w:val="0"/>
          <w:numId w:val="4"/>
        </w:numPr>
        <w:spacing w:after="0" w:line="271" w:lineRule="auto"/>
        <w:ind w:right="0" w:hanging="360"/>
        <w:rPr>
          <w:rFonts w:ascii="Times New Roman" w:hAnsi="Times New Roman" w:cs="Times New Roman"/>
        </w:rPr>
      </w:pPr>
      <w:r w:rsidRPr="00353ACA">
        <w:rPr>
          <w:rFonts w:ascii="Times New Roman" w:hAnsi="Times New Roman" w:cs="Times New Roman"/>
        </w:rPr>
        <w:t xml:space="preserve">Wymagania Funkcjonalne </w:t>
      </w:r>
    </w:p>
    <w:p w14:paraId="33BD85D0" w14:textId="48A94126" w:rsidR="00F52ACD" w:rsidRPr="00353ACA" w:rsidRDefault="00000000" w:rsidP="00353ACA">
      <w:pPr>
        <w:spacing w:after="0"/>
        <w:ind w:left="36" w:right="0" w:firstLine="0"/>
        <w:rPr>
          <w:rFonts w:ascii="Times New Roman" w:hAnsi="Times New Roman" w:cs="Times New Roman"/>
        </w:rPr>
      </w:pPr>
      <w:r w:rsidRPr="00353ACA">
        <w:rPr>
          <w:rFonts w:ascii="Times New Roman" w:hAnsi="Times New Roman" w:cs="Times New Roman"/>
          <w:color w:val="151516"/>
        </w:rPr>
        <w:t>Oferowany klucz uwierzytelniający musi wspierać i umożliwiać obsługę następujących protokołów i</w:t>
      </w:r>
      <w:r w:rsidR="00D371F7">
        <w:rPr>
          <w:rFonts w:ascii="Times New Roman" w:hAnsi="Times New Roman" w:cs="Times New Roman"/>
          <w:color w:val="151516"/>
        </w:rPr>
        <w:t> </w:t>
      </w:r>
      <w:r w:rsidRPr="00353ACA">
        <w:rPr>
          <w:rFonts w:ascii="Times New Roman" w:hAnsi="Times New Roman" w:cs="Times New Roman"/>
          <w:color w:val="151516"/>
        </w:rPr>
        <w:t xml:space="preserve">standardów uwierzytelniania na jednym urządzeniu: </w:t>
      </w:r>
    </w:p>
    <w:p w14:paraId="08C33E6E" w14:textId="31F4F8A8"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b/>
          <w:color w:val="151516"/>
        </w:rPr>
        <w:t xml:space="preserve">FIDO2 / </w:t>
      </w:r>
      <w:proofErr w:type="spellStart"/>
      <w:r w:rsidRPr="00353ACA">
        <w:rPr>
          <w:rFonts w:ascii="Times New Roman" w:hAnsi="Times New Roman" w:cs="Times New Roman"/>
          <w:b/>
          <w:color w:val="151516"/>
        </w:rPr>
        <w:t>WebAuthn</w:t>
      </w:r>
      <w:proofErr w:type="spellEnd"/>
      <w:r w:rsidRPr="00353ACA">
        <w:rPr>
          <w:rFonts w:ascii="Times New Roman" w:hAnsi="Times New Roman" w:cs="Times New Roman"/>
          <w:b/>
          <w:color w:val="151516"/>
        </w:rPr>
        <w:t xml:space="preserve">: </w:t>
      </w:r>
      <w:r w:rsidRPr="00353ACA">
        <w:rPr>
          <w:rFonts w:ascii="Times New Roman" w:hAnsi="Times New Roman" w:cs="Times New Roman"/>
          <w:color w:val="151516"/>
        </w:rPr>
        <w:t xml:space="preserve">Musi wspierać standard uwierzytelniania FIDO2 oraz </w:t>
      </w:r>
      <w:proofErr w:type="spellStart"/>
      <w:r w:rsidRPr="00353ACA">
        <w:rPr>
          <w:rFonts w:ascii="Times New Roman" w:hAnsi="Times New Roman" w:cs="Times New Roman"/>
          <w:color w:val="151516"/>
        </w:rPr>
        <w:t>WebAuthn</w:t>
      </w:r>
      <w:proofErr w:type="spellEnd"/>
      <w:r w:rsidRPr="00353ACA">
        <w:rPr>
          <w:rFonts w:ascii="Times New Roman" w:hAnsi="Times New Roman" w:cs="Times New Roman"/>
          <w:color w:val="151516"/>
        </w:rPr>
        <w:t xml:space="preserve">, umożliwiając logowanie </w:t>
      </w:r>
      <w:proofErr w:type="spellStart"/>
      <w:r w:rsidRPr="00353ACA">
        <w:rPr>
          <w:rFonts w:ascii="Times New Roman" w:hAnsi="Times New Roman" w:cs="Times New Roman"/>
          <w:color w:val="151516"/>
        </w:rPr>
        <w:t>bezhasłowe</w:t>
      </w:r>
      <w:proofErr w:type="spellEnd"/>
      <w:r w:rsidRPr="00353ACA">
        <w:rPr>
          <w:rFonts w:ascii="Times New Roman" w:hAnsi="Times New Roman" w:cs="Times New Roman"/>
          <w:color w:val="151516"/>
        </w:rPr>
        <w:t xml:space="preserve"> i uwierzytelnianie wieloskładnikowe (MFA) w nowoczesnych przeglądarkach internetowych (np. Chrome, </w:t>
      </w:r>
      <w:proofErr w:type="spellStart"/>
      <w:r w:rsidRPr="00353ACA">
        <w:rPr>
          <w:rFonts w:ascii="Times New Roman" w:hAnsi="Times New Roman" w:cs="Times New Roman"/>
          <w:color w:val="151516"/>
        </w:rPr>
        <w:t>Firefox</w:t>
      </w:r>
      <w:proofErr w:type="spellEnd"/>
      <w:r w:rsidRPr="00353ACA">
        <w:rPr>
          <w:rFonts w:ascii="Times New Roman" w:hAnsi="Times New Roman" w:cs="Times New Roman"/>
          <w:color w:val="151516"/>
        </w:rPr>
        <w:t>, Edge) i</w:t>
      </w:r>
      <w:r w:rsidR="00D371F7">
        <w:rPr>
          <w:rFonts w:ascii="Times New Roman" w:hAnsi="Times New Roman" w:cs="Times New Roman"/>
          <w:color w:val="151516"/>
        </w:rPr>
        <w:t> </w:t>
      </w:r>
      <w:r w:rsidRPr="00353ACA">
        <w:rPr>
          <w:rFonts w:ascii="Times New Roman" w:hAnsi="Times New Roman" w:cs="Times New Roman"/>
          <w:color w:val="151516"/>
        </w:rPr>
        <w:t xml:space="preserve">systemach operacyjnych (Windows, </w:t>
      </w:r>
      <w:proofErr w:type="spellStart"/>
      <w:r w:rsidRPr="00353ACA">
        <w:rPr>
          <w:rFonts w:ascii="Times New Roman" w:hAnsi="Times New Roman" w:cs="Times New Roman"/>
          <w:color w:val="151516"/>
        </w:rPr>
        <w:t>macOS</w:t>
      </w:r>
      <w:proofErr w:type="spellEnd"/>
      <w:r w:rsidRPr="00353ACA">
        <w:rPr>
          <w:rFonts w:ascii="Times New Roman" w:hAnsi="Times New Roman" w:cs="Times New Roman"/>
          <w:color w:val="151516"/>
        </w:rPr>
        <w:t xml:space="preserve">, Linux). </w:t>
      </w:r>
    </w:p>
    <w:p w14:paraId="453EA879" w14:textId="77777777"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b/>
          <w:color w:val="151516"/>
        </w:rPr>
        <w:t>FIDO U2F:</w:t>
      </w:r>
      <w:r w:rsidRPr="00353ACA">
        <w:rPr>
          <w:rFonts w:ascii="Times New Roman" w:hAnsi="Times New Roman" w:cs="Times New Roman"/>
          <w:color w:val="151516"/>
        </w:rPr>
        <w:t xml:space="preserve"> Musi być w pełni kompatybilny ze standardem FIDO U2F (Universal 2nd </w:t>
      </w:r>
      <w:proofErr w:type="spellStart"/>
      <w:r w:rsidRPr="00353ACA">
        <w:rPr>
          <w:rFonts w:ascii="Times New Roman" w:hAnsi="Times New Roman" w:cs="Times New Roman"/>
          <w:color w:val="151516"/>
        </w:rPr>
        <w:t>Factor</w:t>
      </w:r>
      <w:proofErr w:type="spellEnd"/>
      <w:r w:rsidRPr="00353ACA">
        <w:rPr>
          <w:rFonts w:ascii="Times New Roman" w:hAnsi="Times New Roman" w:cs="Times New Roman"/>
          <w:color w:val="151516"/>
        </w:rPr>
        <w:t xml:space="preserve">) jako drugi składnik uwierzytelniania. </w:t>
      </w:r>
    </w:p>
    <w:p w14:paraId="0FD211BC" w14:textId="77777777"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b/>
          <w:color w:val="151516"/>
        </w:rPr>
        <w:lastRenderedPageBreak/>
        <w:t>Karta Inteligentna (Smart Card):</w:t>
      </w:r>
      <w:r w:rsidRPr="00353ACA">
        <w:rPr>
          <w:rFonts w:ascii="Times New Roman" w:hAnsi="Times New Roman" w:cs="Times New Roman"/>
          <w:color w:val="151516"/>
        </w:rPr>
        <w:t xml:space="preserve"> Musi posiadać funkcjonalność karty inteligentnej (Smart Card) kompatybilnej ze standardem PIV (Personal Identity </w:t>
      </w:r>
      <w:proofErr w:type="spellStart"/>
      <w:r w:rsidRPr="00353ACA">
        <w:rPr>
          <w:rFonts w:ascii="Times New Roman" w:hAnsi="Times New Roman" w:cs="Times New Roman"/>
          <w:color w:val="151516"/>
        </w:rPr>
        <w:t>Verification</w:t>
      </w:r>
      <w:proofErr w:type="spellEnd"/>
      <w:r w:rsidRPr="00353ACA">
        <w:rPr>
          <w:rFonts w:ascii="Times New Roman" w:hAnsi="Times New Roman" w:cs="Times New Roman"/>
          <w:color w:val="151516"/>
        </w:rPr>
        <w:t xml:space="preserve">), umożliwiającą m.in. logowanie do stacji roboczych z systemem Windows, podpisywanie kodu czy szyfrowanie dokumentów. </w:t>
      </w:r>
    </w:p>
    <w:p w14:paraId="08FF22BB" w14:textId="3A56B6EA"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b/>
          <w:color w:val="151516"/>
        </w:rPr>
        <w:t>OATH - TOTP/HOTP:</w:t>
      </w:r>
      <w:r w:rsidRPr="00353ACA">
        <w:rPr>
          <w:rFonts w:ascii="Times New Roman" w:hAnsi="Times New Roman" w:cs="Times New Roman"/>
          <w:color w:val="151516"/>
        </w:rPr>
        <w:t xml:space="preserve"> Musi umożliwiać bezpieczne przechowywanie sekretów i</w:t>
      </w:r>
      <w:r w:rsidR="00D371F7">
        <w:rPr>
          <w:rFonts w:ascii="Times New Roman" w:hAnsi="Times New Roman" w:cs="Times New Roman"/>
          <w:color w:val="151516"/>
        </w:rPr>
        <w:t> </w:t>
      </w:r>
      <w:r w:rsidRPr="00353ACA">
        <w:rPr>
          <w:rFonts w:ascii="Times New Roman" w:hAnsi="Times New Roman" w:cs="Times New Roman"/>
          <w:color w:val="151516"/>
        </w:rPr>
        <w:t xml:space="preserve">generowanie haseł jednorazowych opartych na czasie (TOTP) i zdarzeniach (HOTP) dla co najmniej 32 różnych usług, działając jako sprzętowa alternatywa dla aplikacji typu </w:t>
      </w:r>
      <w:proofErr w:type="spellStart"/>
      <w:r w:rsidRPr="00353ACA">
        <w:rPr>
          <w:rFonts w:ascii="Times New Roman" w:hAnsi="Times New Roman" w:cs="Times New Roman"/>
          <w:color w:val="151516"/>
        </w:rPr>
        <w:t>authenticator</w:t>
      </w:r>
      <w:proofErr w:type="spellEnd"/>
      <w:r w:rsidRPr="00353ACA">
        <w:rPr>
          <w:rFonts w:ascii="Times New Roman" w:hAnsi="Times New Roman" w:cs="Times New Roman"/>
          <w:color w:val="151516"/>
        </w:rPr>
        <w:t xml:space="preserve">. </w:t>
      </w:r>
    </w:p>
    <w:p w14:paraId="3EE413B6" w14:textId="77777777" w:rsidR="00F52ACD" w:rsidRPr="00353ACA" w:rsidRDefault="00000000" w:rsidP="00353ACA">
      <w:pPr>
        <w:numPr>
          <w:ilvl w:val="1"/>
          <w:numId w:val="4"/>
        </w:numPr>
        <w:spacing w:after="0"/>
        <w:ind w:right="0" w:hanging="360"/>
        <w:rPr>
          <w:rFonts w:ascii="Times New Roman" w:hAnsi="Times New Roman" w:cs="Times New Roman"/>
        </w:rPr>
      </w:pPr>
      <w:proofErr w:type="spellStart"/>
      <w:r w:rsidRPr="00353ACA">
        <w:rPr>
          <w:rFonts w:ascii="Times New Roman" w:hAnsi="Times New Roman" w:cs="Times New Roman"/>
          <w:b/>
          <w:color w:val="151516"/>
        </w:rPr>
        <w:t>OpenPGP</w:t>
      </w:r>
      <w:proofErr w:type="spellEnd"/>
      <w:r w:rsidRPr="00353ACA">
        <w:rPr>
          <w:rFonts w:ascii="Times New Roman" w:hAnsi="Times New Roman" w:cs="Times New Roman"/>
          <w:b/>
          <w:color w:val="151516"/>
        </w:rPr>
        <w:t>:</w:t>
      </w:r>
      <w:r w:rsidRPr="00353ACA">
        <w:rPr>
          <w:rFonts w:ascii="Times New Roman" w:hAnsi="Times New Roman" w:cs="Times New Roman"/>
          <w:color w:val="151516"/>
        </w:rPr>
        <w:t xml:space="preserve"> Musi wspierać standard </w:t>
      </w:r>
      <w:proofErr w:type="spellStart"/>
      <w:r w:rsidRPr="00353ACA">
        <w:rPr>
          <w:rFonts w:ascii="Times New Roman" w:hAnsi="Times New Roman" w:cs="Times New Roman"/>
          <w:color w:val="151516"/>
        </w:rPr>
        <w:t>OpenPGP</w:t>
      </w:r>
      <w:proofErr w:type="spellEnd"/>
      <w:r w:rsidRPr="00353ACA">
        <w:rPr>
          <w:rFonts w:ascii="Times New Roman" w:hAnsi="Times New Roman" w:cs="Times New Roman"/>
          <w:color w:val="151516"/>
        </w:rPr>
        <w:t xml:space="preserve">, umożliwiając generowanie, przechowywanie i używanie kluczy PGP do szyfrowania i podpisywania wiadomości e-mail oraz plików. </w:t>
      </w:r>
    </w:p>
    <w:p w14:paraId="4ED4F44C" w14:textId="77777777"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b/>
          <w:color w:val="151516"/>
        </w:rPr>
        <w:t>Hasło Statyczne:</w:t>
      </w:r>
      <w:r w:rsidRPr="00353ACA">
        <w:rPr>
          <w:rFonts w:ascii="Times New Roman" w:hAnsi="Times New Roman" w:cs="Times New Roman"/>
          <w:color w:val="151516"/>
        </w:rPr>
        <w:t xml:space="preserve"> Musi umożliwiać zaprogramowanie długiego i skomplikowanego hasła statycznego, które może być wprowadzane przez urządzenie po dotknięciu sensora. </w:t>
      </w:r>
    </w:p>
    <w:p w14:paraId="5AACF6E0" w14:textId="77777777" w:rsidR="00F52ACD" w:rsidRPr="00353ACA" w:rsidRDefault="00000000" w:rsidP="00353ACA">
      <w:pPr>
        <w:numPr>
          <w:ilvl w:val="0"/>
          <w:numId w:val="4"/>
        </w:numPr>
        <w:spacing w:after="0" w:line="271" w:lineRule="auto"/>
        <w:ind w:right="0" w:hanging="360"/>
        <w:rPr>
          <w:rFonts w:ascii="Times New Roman" w:hAnsi="Times New Roman" w:cs="Times New Roman"/>
        </w:rPr>
      </w:pPr>
      <w:r w:rsidRPr="00353ACA">
        <w:rPr>
          <w:rFonts w:ascii="Times New Roman" w:hAnsi="Times New Roman" w:cs="Times New Roman"/>
        </w:rPr>
        <w:t xml:space="preserve">Wymagania Techniczne i Fizyczne </w:t>
      </w:r>
    </w:p>
    <w:p w14:paraId="378F248C" w14:textId="77777777" w:rsidR="00353ACA"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b/>
          <w:color w:val="151516"/>
        </w:rPr>
        <w:t>Interfejsy Komunikacyjne:</w:t>
      </w:r>
      <w:r w:rsidRPr="00353ACA">
        <w:rPr>
          <w:rFonts w:ascii="Times New Roman" w:hAnsi="Times New Roman" w:cs="Times New Roman"/>
          <w:color w:val="151516"/>
        </w:rPr>
        <w:t xml:space="preserve"> Klucz musi być wyposażony w dwa interfejsy:</w:t>
      </w:r>
      <w:r w:rsidRPr="00353ACA">
        <w:rPr>
          <w:rFonts w:ascii="Times New Roman" w:eastAsia="MS Gothic" w:hAnsi="Times New Roman" w:cs="Times New Roman"/>
          <w:color w:val="151516"/>
        </w:rPr>
        <w:t> </w:t>
      </w:r>
      <w:r w:rsidRPr="00353ACA">
        <w:rPr>
          <w:rFonts w:ascii="Times New Roman" w:hAnsi="Times New Roman" w:cs="Times New Roman"/>
          <w:color w:val="151516"/>
        </w:rPr>
        <w:t>a) Stykowy, w standardzie USB-C.</w:t>
      </w:r>
    </w:p>
    <w:p w14:paraId="3887E576" w14:textId="52C763D7"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b/>
          <w:bCs/>
          <w:color w:val="151516"/>
        </w:rPr>
        <w:t>Bezstykowy</w:t>
      </w:r>
      <w:r w:rsidRPr="00353ACA">
        <w:rPr>
          <w:rFonts w:ascii="Times New Roman" w:hAnsi="Times New Roman" w:cs="Times New Roman"/>
          <w:color w:val="151516"/>
        </w:rPr>
        <w:t>, w standardzie NFC (</w:t>
      </w:r>
      <w:proofErr w:type="spellStart"/>
      <w:r w:rsidRPr="00353ACA">
        <w:rPr>
          <w:rFonts w:ascii="Times New Roman" w:hAnsi="Times New Roman" w:cs="Times New Roman"/>
          <w:color w:val="151516"/>
        </w:rPr>
        <w:t>Near</w:t>
      </w:r>
      <w:proofErr w:type="spellEnd"/>
      <w:r w:rsidRPr="00353ACA">
        <w:rPr>
          <w:rFonts w:ascii="Times New Roman" w:hAnsi="Times New Roman" w:cs="Times New Roman"/>
          <w:color w:val="151516"/>
        </w:rPr>
        <w:t xml:space="preserve"> Field </w:t>
      </w:r>
      <w:proofErr w:type="spellStart"/>
      <w:r w:rsidRPr="00353ACA">
        <w:rPr>
          <w:rFonts w:ascii="Times New Roman" w:hAnsi="Times New Roman" w:cs="Times New Roman"/>
          <w:color w:val="151516"/>
        </w:rPr>
        <w:t>Communication</w:t>
      </w:r>
      <w:proofErr w:type="spellEnd"/>
      <w:r w:rsidRPr="00353ACA">
        <w:rPr>
          <w:rFonts w:ascii="Times New Roman" w:hAnsi="Times New Roman" w:cs="Times New Roman"/>
          <w:color w:val="151516"/>
        </w:rPr>
        <w:t>), umożliwiający uwierzytelnianie na kompatybilnych urządzeniach mobilnych (smartfony, tablety).</w:t>
      </w:r>
      <w:r w:rsidRPr="00353ACA">
        <w:rPr>
          <w:rFonts w:ascii="Times New Roman" w:hAnsi="Times New Roman" w:cs="Times New Roman"/>
        </w:rPr>
        <w:t xml:space="preserve"> </w:t>
      </w:r>
    </w:p>
    <w:p w14:paraId="507AC3E5" w14:textId="77777777"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b/>
          <w:color w:val="151516"/>
        </w:rPr>
        <w:t>Konstrukcja:</w:t>
      </w:r>
      <w:r w:rsidRPr="00353ACA">
        <w:rPr>
          <w:rFonts w:ascii="Times New Roman" w:hAnsi="Times New Roman" w:cs="Times New Roman"/>
          <w:color w:val="151516"/>
        </w:rPr>
        <w:t xml:space="preserve"> Klucz musi charakteryzować się wzmocnioną, wodoodporną i odporną na zgniatanie konstrukcją, pozbawioną baterii i ruchomych części. Musi posiadać otwór umożliwiający przymocowanie go do pęku kluczy.</w:t>
      </w:r>
      <w:r w:rsidRPr="00353ACA">
        <w:rPr>
          <w:rFonts w:ascii="Times New Roman" w:hAnsi="Times New Roman" w:cs="Times New Roman"/>
        </w:rPr>
        <w:t xml:space="preserve"> </w:t>
      </w:r>
    </w:p>
    <w:p w14:paraId="10BA14D7" w14:textId="35FD9069"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b/>
          <w:color w:val="151516"/>
        </w:rPr>
        <w:t>Element Zabezpieczający:</w:t>
      </w:r>
      <w:r w:rsidRPr="00353ACA">
        <w:rPr>
          <w:rFonts w:ascii="Times New Roman" w:hAnsi="Times New Roman" w:cs="Times New Roman"/>
          <w:color w:val="151516"/>
        </w:rPr>
        <w:t xml:space="preserve"> Klucze kryptograficzne muszą być przechowywane w</w:t>
      </w:r>
      <w:r w:rsidR="00D371F7">
        <w:rPr>
          <w:rFonts w:ascii="Times New Roman" w:hAnsi="Times New Roman" w:cs="Times New Roman"/>
          <w:color w:val="151516"/>
        </w:rPr>
        <w:t> </w:t>
      </w:r>
      <w:r w:rsidRPr="00353ACA">
        <w:rPr>
          <w:rFonts w:ascii="Times New Roman" w:hAnsi="Times New Roman" w:cs="Times New Roman"/>
          <w:color w:val="151516"/>
        </w:rPr>
        <w:t>sprzętowym, certyfikowanym elemencie zabezpieczającym (</w:t>
      </w:r>
      <w:proofErr w:type="spellStart"/>
      <w:r w:rsidRPr="00353ACA">
        <w:rPr>
          <w:rFonts w:ascii="Times New Roman" w:hAnsi="Times New Roman" w:cs="Times New Roman"/>
          <w:color w:val="151516"/>
        </w:rPr>
        <w:t>Secure</w:t>
      </w:r>
      <w:proofErr w:type="spellEnd"/>
      <w:r w:rsidRPr="00353ACA">
        <w:rPr>
          <w:rFonts w:ascii="Times New Roman" w:hAnsi="Times New Roman" w:cs="Times New Roman"/>
          <w:color w:val="151516"/>
        </w:rPr>
        <w:t xml:space="preserve"> Element), który chroni je przed fizyczną ekstrakcją.</w:t>
      </w:r>
      <w:r w:rsidRPr="00353ACA">
        <w:rPr>
          <w:rFonts w:ascii="Times New Roman" w:hAnsi="Times New Roman" w:cs="Times New Roman"/>
        </w:rPr>
        <w:t xml:space="preserve"> </w:t>
      </w:r>
    </w:p>
    <w:p w14:paraId="4DBE3E1E" w14:textId="77777777"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b/>
          <w:color w:val="151516"/>
        </w:rPr>
        <w:t>Kompatybilność:</w:t>
      </w:r>
      <w:r w:rsidRPr="00353ACA">
        <w:rPr>
          <w:rFonts w:ascii="Times New Roman" w:hAnsi="Times New Roman" w:cs="Times New Roman"/>
          <w:color w:val="151516"/>
        </w:rPr>
        <w:t xml:space="preserve"> Musi być w pełni kompatybilny z najnowszymi wersjami systemów operacyjnych Windows, </w:t>
      </w:r>
      <w:proofErr w:type="spellStart"/>
      <w:r w:rsidRPr="00353ACA">
        <w:rPr>
          <w:rFonts w:ascii="Times New Roman" w:hAnsi="Times New Roman" w:cs="Times New Roman"/>
          <w:color w:val="151516"/>
        </w:rPr>
        <w:t>macOS</w:t>
      </w:r>
      <w:proofErr w:type="spellEnd"/>
      <w:r w:rsidRPr="00353ACA">
        <w:rPr>
          <w:rFonts w:ascii="Times New Roman" w:hAnsi="Times New Roman" w:cs="Times New Roman"/>
          <w:color w:val="151516"/>
        </w:rPr>
        <w:t>, Linux oraz systemów mobilnych Android i iOS, bez konieczności instalowania dedykowanych sterowników dla podstawowych funkcji (FIDO2/U2F).</w:t>
      </w:r>
      <w:r w:rsidRPr="00353ACA">
        <w:rPr>
          <w:rFonts w:ascii="Times New Roman" w:hAnsi="Times New Roman" w:cs="Times New Roman"/>
        </w:rPr>
        <w:t xml:space="preserve"> </w:t>
      </w:r>
    </w:p>
    <w:p w14:paraId="1661DFB7" w14:textId="1944DD9D"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b/>
        </w:rPr>
        <w:t>Wymiary</w:t>
      </w:r>
      <w:r w:rsidRPr="00353ACA">
        <w:rPr>
          <w:rFonts w:ascii="Times New Roman" w:hAnsi="Times New Roman" w:cs="Times New Roman"/>
          <w:b/>
          <w:color w:val="EE0000"/>
        </w:rPr>
        <w:t>:</w:t>
      </w:r>
      <w:r w:rsidRPr="00353ACA">
        <w:rPr>
          <w:rFonts w:ascii="Times New Roman" w:hAnsi="Times New Roman" w:cs="Times New Roman"/>
        </w:rPr>
        <w:t xml:space="preserve"> Klucz musi mieć kompaktową, ergonomiczną obudowę. Jego wymiary nie powinny przekraczać </w:t>
      </w:r>
      <w:r w:rsidRPr="00353ACA">
        <w:rPr>
          <w:rFonts w:ascii="Times New Roman" w:hAnsi="Times New Roman" w:cs="Times New Roman"/>
          <w:b/>
        </w:rPr>
        <w:t>47 mm (długość) x 20 mm (szerokość) x 6 mm (grubość)</w:t>
      </w:r>
      <w:r w:rsidRPr="00353ACA">
        <w:rPr>
          <w:rFonts w:ascii="Times New Roman" w:hAnsi="Times New Roman" w:cs="Times New Roman"/>
        </w:rPr>
        <w:t xml:space="preserve">. </w:t>
      </w:r>
    </w:p>
    <w:p w14:paraId="43D028A7" w14:textId="77777777" w:rsidR="00F52ACD" w:rsidRPr="00353ACA" w:rsidRDefault="00000000" w:rsidP="00353ACA">
      <w:pPr>
        <w:numPr>
          <w:ilvl w:val="0"/>
          <w:numId w:val="4"/>
        </w:numPr>
        <w:spacing w:after="0"/>
        <w:ind w:right="0" w:hanging="360"/>
        <w:rPr>
          <w:rFonts w:ascii="Times New Roman" w:hAnsi="Times New Roman" w:cs="Times New Roman"/>
        </w:rPr>
      </w:pPr>
      <w:r w:rsidRPr="00353ACA">
        <w:rPr>
          <w:rFonts w:ascii="Times New Roman" w:hAnsi="Times New Roman" w:cs="Times New Roman"/>
        </w:rPr>
        <w:t xml:space="preserve">Wymagania Zgodności i Certyfikacji </w:t>
      </w:r>
    </w:p>
    <w:p w14:paraId="23B458D9" w14:textId="77777777"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color w:val="151516"/>
        </w:rPr>
        <w:t xml:space="preserve">Oferowany klucz musi posiadać oficjalny certyfikat zgodności ze standardami </w:t>
      </w:r>
      <w:r w:rsidRPr="00353ACA">
        <w:rPr>
          <w:rFonts w:ascii="Times New Roman" w:hAnsi="Times New Roman" w:cs="Times New Roman"/>
          <w:b/>
          <w:color w:val="151516"/>
        </w:rPr>
        <w:t>FIDO2</w:t>
      </w:r>
      <w:r w:rsidRPr="00353ACA">
        <w:rPr>
          <w:rFonts w:ascii="Times New Roman" w:hAnsi="Times New Roman" w:cs="Times New Roman"/>
          <w:color w:val="151516"/>
        </w:rPr>
        <w:t xml:space="preserve"> oraz </w:t>
      </w:r>
      <w:r w:rsidRPr="00353ACA">
        <w:rPr>
          <w:rFonts w:ascii="Times New Roman" w:hAnsi="Times New Roman" w:cs="Times New Roman"/>
          <w:b/>
          <w:color w:val="151516"/>
        </w:rPr>
        <w:t>FIDO U2F</w:t>
      </w:r>
      <w:r w:rsidRPr="00353ACA">
        <w:rPr>
          <w:rFonts w:ascii="Times New Roman" w:hAnsi="Times New Roman" w:cs="Times New Roman"/>
          <w:color w:val="151516"/>
        </w:rPr>
        <w:t>, wydany przez FIDO Alliance. Wykonawca na żądanie Zamawiającego przedstawi dowód certyfikacji (np. link do oficjalnej strony FIDO Alliance z listą certyfikowanych produktów).</w:t>
      </w:r>
      <w:r w:rsidRPr="00353ACA">
        <w:rPr>
          <w:rFonts w:ascii="Times New Roman" w:hAnsi="Times New Roman" w:cs="Times New Roman"/>
        </w:rPr>
        <w:t xml:space="preserve"> </w:t>
      </w:r>
    </w:p>
    <w:p w14:paraId="58C14FED" w14:textId="77777777"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rPr>
        <w:t xml:space="preserve">Zamawiający nie dopuszcza składanie ofert częściowych.  </w:t>
      </w:r>
    </w:p>
    <w:p w14:paraId="0B2421CD" w14:textId="77777777"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rPr>
        <w:t xml:space="preserve">Z wybranym Wykonawcą zostanie zawarta umowa na realizację przedmiotu zamówienia według wzoru stanowiącego Załącznik Nr 3 do niniejszego Zapytania Ofertowego. </w:t>
      </w:r>
    </w:p>
    <w:p w14:paraId="04315BC4" w14:textId="77777777" w:rsidR="00F52ACD" w:rsidRPr="00353ACA" w:rsidRDefault="00000000" w:rsidP="00353ACA">
      <w:pPr>
        <w:numPr>
          <w:ilvl w:val="0"/>
          <w:numId w:val="4"/>
        </w:numPr>
        <w:spacing w:after="0"/>
        <w:ind w:right="0" w:hanging="360"/>
        <w:rPr>
          <w:rFonts w:ascii="Times New Roman" w:hAnsi="Times New Roman" w:cs="Times New Roman"/>
        </w:rPr>
      </w:pPr>
      <w:r w:rsidRPr="00353ACA">
        <w:rPr>
          <w:rFonts w:ascii="Times New Roman" w:hAnsi="Times New Roman" w:cs="Times New Roman"/>
        </w:rPr>
        <w:t xml:space="preserve">Ilość i Warunki Dostawy </w:t>
      </w:r>
    </w:p>
    <w:p w14:paraId="749A1AB5" w14:textId="77777777"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color w:val="151516"/>
        </w:rPr>
        <w:t xml:space="preserve">Ilość: 55 szt. </w:t>
      </w:r>
    </w:p>
    <w:p w14:paraId="56FF8DE9" w14:textId="77777777" w:rsidR="00F52ACD" w:rsidRPr="00353ACA" w:rsidRDefault="00000000" w:rsidP="00353ACA">
      <w:pPr>
        <w:numPr>
          <w:ilvl w:val="1"/>
          <w:numId w:val="4"/>
        </w:numPr>
        <w:spacing w:after="0"/>
        <w:ind w:right="0" w:hanging="360"/>
        <w:rPr>
          <w:rFonts w:ascii="Times New Roman" w:hAnsi="Times New Roman" w:cs="Times New Roman"/>
        </w:rPr>
      </w:pPr>
      <w:r w:rsidRPr="00353ACA">
        <w:rPr>
          <w:rFonts w:ascii="Times New Roman" w:hAnsi="Times New Roman" w:cs="Times New Roman"/>
          <w:color w:val="151516"/>
        </w:rPr>
        <w:t xml:space="preserve">Termin dostawy: 14 dni od dnia zawarcia umowy. </w:t>
      </w:r>
    </w:p>
    <w:p w14:paraId="24F3FCBC" w14:textId="2035CCB0" w:rsidR="00F52ACD" w:rsidRPr="00353ACA" w:rsidRDefault="00000000" w:rsidP="00353ACA">
      <w:pPr>
        <w:numPr>
          <w:ilvl w:val="1"/>
          <w:numId w:val="4"/>
        </w:numPr>
        <w:spacing w:after="0" w:line="271" w:lineRule="auto"/>
        <w:ind w:right="0" w:hanging="360"/>
        <w:rPr>
          <w:rFonts w:ascii="Times New Roman" w:hAnsi="Times New Roman" w:cs="Times New Roman"/>
        </w:rPr>
      </w:pPr>
      <w:r w:rsidRPr="00353ACA">
        <w:rPr>
          <w:rFonts w:ascii="Times New Roman" w:hAnsi="Times New Roman" w:cs="Times New Roman"/>
          <w:color w:val="151516"/>
        </w:rPr>
        <w:t xml:space="preserve">Miejsce dostawy: </w:t>
      </w:r>
      <w:r w:rsidRPr="00353ACA">
        <w:rPr>
          <w:rFonts w:ascii="Times New Roman" w:hAnsi="Times New Roman" w:cs="Times New Roman"/>
        </w:rPr>
        <w:t xml:space="preserve">Gmina </w:t>
      </w:r>
      <w:r w:rsidR="00353ACA" w:rsidRPr="00353ACA">
        <w:rPr>
          <w:rFonts w:ascii="Times New Roman" w:hAnsi="Times New Roman" w:cs="Times New Roman"/>
        </w:rPr>
        <w:t>Rymanów</w:t>
      </w:r>
      <w:r w:rsidRPr="00353ACA">
        <w:rPr>
          <w:rFonts w:ascii="Times New Roman" w:hAnsi="Times New Roman" w:cs="Times New Roman"/>
        </w:rPr>
        <w:t xml:space="preserve"> ul. </w:t>
      </w:r>
      <w:proofErr w:type="spellStart"/>
      <w:r w:rsidR="00353ACA" w:rsidRPr="00353ACA">
        <w:rPr>
          <w:rFonts w:ascii="Times New Roman" w:hAnsi="Times New Roman" w:cs="Times New Roman"/>
        </w:rPr>
        <w:t>Mitkowskiego</w:t>
      </w:r>
      <w:proofErr w:type="spellEnd"/>
      <w:r w:rsidR="00353ACA" w:rsidRPr="00353ACA">
        <w:rPr>
          <w:rFonts w:ascii="Times New Roman" w:hAnsi="Times New Roman" w:cs="Times New Roman"/>
        </w:rPr>
        <w:t xml:space="preserve"> 14A, 38-480 Rymanów</w:t>
      </w:r>
      <w:r w:rsidRPr="00353ACA">
        <w:rPr>
          <w:rFonts w:ascii="Times New Roman" w:hAnsi="Times New Roman" w:cs="Times New Roman"/>
          <w:color w:val="151516"/>
        </w:rPr>
        <w:t xml:space="preserve"> </w:t>
      </w:r>
    </w:p>
    <w:p w14:paraId="3F339103" w14:textId="77777777" w:rsidR="00F52ACD" w:rsidRPr="00353ACA" w:rsidRDefault="00000000" w:rsidP="00353ACA">
      <w:pPr>
        <w:pStyle w:val="Nagwek2"/>
        <w:tabs>
          <w:tab w:val="center" w:pos="1241"/>
        </w:tabs>
        <w:spacing w:after="0"/>
        <w:ind w:left="0" w:right="0" w:firstLine="0"/>
        <w:rPr>
          <w:rFonts w:ascii="Times New Roman" w:hAnsi="Times New Roman" w:cs="Times New Roman"/>
        </w:rPr>
      </w:pPr>
      <w:r w:rsidRPr="00353ACA">
        <w:rPr>
          <w:rFonts w:ascii="Times New Roman" w:hAnsi="Times New Roman" w:cs="Times New Roman"/>
        </w:rPr>
        <w:t>V.</w:t>
      </w:r>
      <w:r w:rsidRPr="00353ACA">
        <w:rPr>
          <w:rFonts w:ascii="Times New Roman" w:eastAsia="Arial" w:hAnsi="Times New Roman" w:cs="Times New Roman"/>
        </w:rPr>
        <w:t xml:space="preserve"> </w:t>
      </w:r>
      <w:r w:rsidRPr="00353ACA">
        <w:rPr>
          <w:rFonts w:ascii="Times New Roman" w:eastAsia="Arial" w:hAnsi="Times New Roman" w:cs="Times New Roman"/>
        </w:rPr>
        <w:tab/>
      </w:r>
      <w:r w:rsidRPr="00353ACA">
        <w:rPr>
          <w:rFonts w:ascii="Times New Roman" w:hAnsi="Times New Roman" w:cs="Times New Roman"/>
        </w:rPr>
        <w:t xml:space="preserve">Kody CPV </w:t>
      </w:r>
    </w:p>
    <w:p w14:paraId="384EFC54" w14:textId="77777777" w:rsidR="00F52ACD" w:rsidRDefault="00000000" w:rsidP="00353ACA">
      <w:pPr>
        <w:spacing w:after="0"/>
        <w:ind w:left="36" w:right="0" w:firstLine="0"/>
        <w:rPr>
          <w:rFonts w:ascii="Times New Roman" w:hAnsi="Times New Roman" w:cs="Times New Roman"/>
        </w:rPr>
      </w:pPr>
      <w:r w:rsidRPr="00353ACA">
        <w:rPr>
          <w:rFonts w:ascii="Times New Roman" w:hAnsi="Times New Roman" w:cs="Times New Roman"/>
        </w:rPr>
        <w:t xml:space="preserve">CPV: 30237132-3 – Urządzenia zabezpieczające </w:t>
      </w:r>
    </w:p>
    <w:p w14:paraId="6FC60538" w14:textId="77777777" w:rsidR="008D098E" w:rsidRPr="00353ACA" w:rsidRDefault="008D098E" w:rsidP="00353ACA">
      <w:pPr>
        <w:spacing w:after="0"/>
        <w:ind w:left="36" w:right="0" w:firstLine="0"/>
        <w:rPr>
          <w:rFonts w:ascii="Times New Roman" w:hAnsi="Times New Roman" w:cs="Times New Roman"/>
        </w:rPr>
      </w:pPr>
    </w:p>
    <w:p w14:paraId="4932ECFE" w14:textId="77777777" w:rsidR="00F52ACD" w:rsidRPr="00353ACA" w:rsidRDefault="00000000" w:rsidP="00353ACA">
      <w:pPr>
        <w:numPr>
          <w:ilvl w:val="0"/>
          <w:numId w:val="5"/>
        </w:numPr>
        <w:spacing w:after="0" w:line="267" w:lineRule="auto"/>
        <w:ind w:right="0" w:hanging="691"/>
        <w:rPr>
          <w:rFonts w:ascii="Times New Roman" w:hAnsi="Times New Roman" w:cs="Times New Roman"/>
        </w:rPr>
      </w:pPr>
      <w:r w:rsidRPr="00353ACA">
        <w:rPr>
          <w:rFonts w:ascii="Times New Roman" w:hAnsi="Times New Roman" w:cs="Times New Roman"/>
          <w:b/>
        </w:rPr>
        <w:lastRenderedPageBreak/>
        <w:t xml:space="preserve">Warunki udziału w postępowaniu. </w:t>
      </w:r>
    </w:p>
    <w:p w14:paraId="41BABB3E" w14:textId="77777777" w:rsidR="00F52ACD" w:rsidRPr="00353ACA" w:rsidRDefault="00000000" w:rsidP="00353ACA">
      <w:pPr>
        <w:numPr>
          <w:ilvl w:val="1"/>
          <w:numId w:val="5"/>
        </w:numPr>
        <w:spacing w:after="0"/>
        <w:ind w:right="0" w:hanging="360"/>
        <w:rPr>
          <w:rFonts w:ascii="Times New Roman" w:hAnsi="Times New Roman" w:cs="Times New Roman"/>
        </w:rPr>
      </w:pPr>
      <w:r w:rsidRPr="00353ACA">
        <w:rPr>
          <w:rFonts w:ascii="Times New Roman" w:hAnsi="Times New Roman" w:cs="Times New Roman"/>
        </w:rPr>
        <w:t xml:space="preserve">o udzielenie zamówienia mogą ubiegać się Wykonawcy: </w:t>
      </w:r>
    </w:p>
    <w:p w14:paraId="33AE13BD" w14:textId="35F415F1" w:rsidR="00F52ACD" w:rsidRPr="00353ACA" w:rsidRDefault="00000000" w:rsidP="00353ACA">
      <w:pPr>
        <w:numPr>
          <w:ilvl w:val="2"/>
          <w:numId w:val="5"/>
        </w:numPr>
        <w:spacing w:after="0"/>
        <w:ind w:right="24" w:hanging="360"/>
        <w:rPr>
          <w:rFonts w:ascii="Times New Roman" w:hAnsi="Times New Roman" w:cs="Times New Roman"/>
        </w:rPr>
      </w:pPr>
      <w:r w:rsidRPr="00353ACA">
        <w:rPr>
          <w:rFonts w:ascii="Times New Roman" w:hAnsi="Times New Roman" w:cs="Times New Roman"/>
        </w:rPr>
        <w:t>którzy złożą oświadczenie (zgodnie z Załącznikiem nr 2), że nie podlegają wykluczeniu z</w:t>
      </w:r>
      <w:r w:rsidR="00D371F7">
        <w:rPr>
          <w:rFonts w:ascii="Times New Roman" w:hAnsi="Times New Roman" w:cs="Times New Roman"/>
        </w:rPr>
        <w:t> </w:t>
      </w:r>
      <w:r w:rsidRPr="00353ACA">
        <w:rPr>
          <w:rFonts w:ascii="Times New Roman" w:hAnsi="Times New Roman" w:cs="Times New Roman"/>
        </w:rPr>
        <w:t xml:space="preserve">postępowania oraz akceptują warunki określone w niniejszym Zapytaniu Ofertowym  </w:t>
      </w:r>
    </w:p>
    <w:p w14:paraId="383807D0" w14:textId="77777777" w:rsidR="00F52ACD" w:rsidRPr="00353ACA" w:rsidRDefault="00000000" w:rsidP="00353ACA">
      <w:pPr>
        <w:numPr>
          <w:ilvl w:val="2"/>
          <w:numId w:val="5"/>
        </w:numPr>
        <w:spacing w:after="0" w:line="259" w:lineRule="auto"/>
        <w:ind w:right="24" w:hanging="360"/>
        <w:rPr>
          <w:rFonts w:ascii="Times New Roman" w:hAnsi="Times New Roman" w:cs="Times New Roman"/>
        </w:rPr>
      </w:pPr>
      <w:r w:rsidRPr="00353ACA">
        <w:rPr>
          <w:rFonts w:ascii="Times New Roman" w:hAnsi="Times New Roman" w:cs="Times New Roman"/>
        </w:rPr>
        <w:t xml:space="preserve">którzy posiadają zdolność techniczną lub zawodową do wykonania zamówienia. </w:t>
      </w:r>
    </w:p>
    <w:p w14:paraId="58907B58" w14:textId="77777777" w:rsidR="00F52ACD" w:rsidRPr="00353ACA" w:rsidRDefault="00000000" w:rsidP="00353ACA">
      <w:pPr>
        <w:numPr>
          <w:ilvl w:val="1"/>
          <w:numId w:val="5"/>
        </w:numPr>
        <w:spacing w:after="0"/>
        <w:ind w:right="0" w:hanging="360"/>
        <w:rPr>
          <w:rFonts w:ascii="Times New Roman" w:hAnsi="Times New Roman" w:cs="Times New Roman"/>
        </w:rPr>
      </w:pPr>
      <w:r w:rsidRPr="00353ACA">
        <w:rPr>
          <w:rFonts w:ascii="Times New Roman" w:hAnsi="Times New Roman" w:cs="Times New Roman"/>
        </w:rPr>
        <w:t xml:space="preserve">Przesłanie oferty w odpowiedzi na niniejsze Zapytanie ofertowe jest jednoznaczne ze złożeniem oświadczenia, że Wykonawca spełnia powyższe kryteria. </w:t>
      </w:r>
    </w:p>
    <w:p w14:paraId="39D8D56E" w14:textId="77777777" w:rsidR="00F52ACD" w:rsidRPr="00353ACA" w:rsidRDefault="00000000" w:rsidP="00353ACA">
      <w:pPr>
        <w:numPr>
          <w:ilvl w:val="1"/>
          <w:numId w:val="5"/>
        </w:numPr>
        <w:spacing w:after="0"/>
        <w:ind w:right="0" w:hanging="360"/>
        <w:rPr>
          <w:rFonts w:ascii="Times New Roman" w:hAnsi="Times New Roman" w:cs="Times New Roman"/>
        </w:rPr>
      </w:pPr>
      <w:r w:rsidRPr="00353ACA">
        <w:rPr>
          <w:rFonts w:ascii="Times New Roman" w:hAnsi="Times New Roman" w:cs="Times New Roman"/>
        </w:rPr>
        <w:t xml:space="preserve">Złożenie oferty jest jednoznaczne z zapoznaniem się z treścią zapytania ofertowego i akceptacją warunków realizacji zamówienia określonych w niniejszym Zapytaniu Ofertowym. </w:t>
      </w:r>
    </w:p>
    <w:p w14:paraId="4E80BD78" w14:textId="77777777" w:rsidR="00F52ACD" w:rsidRPr="00353ACA" w:rsidRDefault="00000000" w:rsidP="00353ACA">
      <w:pPr>
        <w:numPr>
          <w:ilvl w:val="1"/>
          <w:numId w:val="5"/>
        </w:numPr>
        <w:spacing w:after="0"/>
        <w:ind w:right="0" w:hanging="360"/>
        <w:rPr>
          <w:rFonts w:ascii="Times New Roman" w:hAnsi="Times New Roman" w:cs="Times New Roman"/>
        </w:rPr>
      </w:pPr>
      <w:r w:rsidRPr="00353ACA">
        <w:rPr>
          <w:rFonts w:ascii="Times New Roman" w:hAnsi="Times New Roman" w:cs="Times New Roman"/>
        </w:rPr>
        <w:t xml:space="preserve">Zamawiający informuje, że niniejsze zapytanie ofertowe nie stanowi oferty zawarcia umowy, ani też oferty prowadzenia negocjacji w tym celu i jest skierowane do wielu adresatów. </w:t>
      </w:r>
    </w:p>
    <w:p w14:paraId="3BF17CA3" w14:textId="77777777" w:rsidR="00F52ACD" w:rsidRPr="00353ACA" w:rsidRDefault="00000000" w:rsidP="00353ACA">
      <w:pPr>
        <w:numPr>
          <w:ilvl w:val="0"/>
          <w:numId w:val="5"/>
        </w:numPr>
        <w:spacing w:after="0" w:line="267" w:lineRule="auto"/>
        <w:ind w:right="0" w:hanging="691"/>
        <w:rPr>
          <w:rFonts w:ascii="Times New Roman" w:hAnsi="Times New Roman" w:cs="Times New Roman"/>
        </w:rPr>
      </w:pPr>
      <w:r w:rsidRPr="00353ACA">
        <w:rPr>
          <w:rFonts w:ascii="Times New Roman" w:hAnsi="Times New Roman" w:cs="Times New Roman"/>
          <w:b/>
        </w:rPr>
        <w:t xml:space="preserve">Termin wykonania zamówienia i warunki płatności </w:t>
      </w:r>
    </w:p>
    <w:p w14:paraId="3A473D1A" w14:textId="77777777" w:rsidR="00F52ACD" w:rsidRPr="00353ACA" w:rsidRDefault="00000000" w:rsidP="00353ACA">
      <w:pPr>
        <w:numPr>
          <w:ilvl w:val="1"/>
          <w:numId w:val="5"/>
        </w:numPr>
        <w:spacing w:after="0" w:line="271" w:lineRule="auto"/>
        <w:ind w:right="0" w:hanging="360"/>
        <w:rPr>
          <w:rFonts w:ascii="Times New Roman" w:hAnsi="Times New Roman" w:cs="Times New Roman"/>
        </w:rPr>
      </w:pPr>
      <w:r w:rsidRPr="00353ACA">
        <w:rPr>
          <w:rFonts w:ascii="Times New Roman" w:hAnsi="Times New Roman" w:cs="Times New Roman"/>
        </w:rPr>
        <w:t xml:space="preserve">Wykonawca wykona przedmiot zamówienia w terminie 14 dni od dnia zawarcia Umowy. </w:t>
      </w:r>
    </w:p>
    <w:p w14:paraId="59FFD7A6" w14:textId="77777777" w:rsidR="00F52ACD" w:rsidRPr="00353ACA" w:rsidRDefault="00000000" w:rsidP="00353ACA">
      <w:pPr>
        <w:numPr>
          <w:ilvl w:val="1"/>
          <w:numId w:val="5"/>
        </w:numPr>
        <w:spacing w:after="0"/>
        <w:ind w:right="0" w:hanging="360"/>
        <w:rPr>
          <w:rFonts w:ascii="Times New Roman" w:hAnsi="Times New Roman" w:cs="Times New Roman"/>
        </w:rPr>
      </w:pPr>
      <w:r w:rsidRPr="00353ACA">
        <w:rPr>
          <w:rFonts w:ascii="Times New Roman" w:hAnsi="Times New Roman" w:cs="Times New Roman"/>
        </w:rPr>
        <w:t xml:space="preserve">Zapłata za wykonany przedmiot zamówienia nastąpi po przekazaniu prawidłowo wykonanego przedmiotu zamówienia na podstawie faktury VAT wystawionej przez Wykonawcę, w terminie 14 dni od dnia jej doręczenia Zamawiającemu z zastrzeżeniem ust. 3. poniżej. </w:t>
      </w:r>
    </w:p>
    <w:p w14:paraId="4700E6E7" w14:textId="798FFEB3" w:rsidR="00F52ACD" w:rsidRPr="00353ACA" w:rsidRDefault="00000000" w:rsidP="00353ACA">
      <w:pPr>
        <w:numPr>
          <w:ilvl w:val="1"/>
          <w:numId w:val="5"/>
        </w:numPr>
        <w:spacing w:after="0"/>
        <w:ind w:right="0" w:hanging="360"/>
        <w:rPr>
          <w:rFonts w:ascii="Times New Roman" w:hAnsi="Times New Roman" w:cs="Times New Roman"/>
        </w:rPr>
      </w:pPr>
      <w:r w:rsidRPr="00353ACA">
        <w:rPr>
          <w:rFonts w:ascii="Times New Roman" w:hAnsi="Times New Roman" w:cs="Times New Roman"/>
        </w:rPr>
        <w:t>Podstawą dokonania zapłaty będzie Protokół zdawczo - odbiorczy prawidłowo wykonanego przedmiotu zamówienia, załącznik nr 4 do zapytania ofertowego, stwierdzający kompletność i</w:t>
      </w:r>
      <w:r w:rsidR="00D371F7">
        <w:rPr>
          <w:rFonts w:ascii="Times New Roman" w:hAnsi="Times New Roman" w:cs="Times New Roman"/>
        </w:rPr>
        <w:t> </w:t>
      </w:r>
      <w:r w:rsidRPr="00353ACA">
        <w:rPr>
          <w:rFonts w:ascii="Times New Roman" w:hAnsi="Times New Roman" w:cs="Times New Roman"/>
        </w:rPr>
        <w:t xml:space="preserve">zgodność wykonania przedmiotu zamówienia oraz poprawnie wystawiona faktura VAT. </w:t>
      </w:r>
    </w:p>
    <w:p w14:paraId="08A6FF77" w14:textId="77777777" w:rsidR="00F52ACD" w:rsidRPr="00353ACA" w:rsidRDefault="00000000" w:rsidP="00353ACA">
      <w:pPr>
        <w:numPr>
          <w:ilvl w:val="1"/>
          <w:numId w:val="5"/>
        </w:numPr>
        <w:spacing w:after="0" w:line="271" w:lineRule="auto"/>
        <w:ind w:right="0" w:hanging="360"/>
        <w:rPr>
          <w:rFonts w:ascii="Times New Roman" w:hAnsi="Times New Roman" w:cs="Times New Roman"/>
        </w:rPr>
      </w:pPr>
      <w:r w:rsidRPr="00353ACA">
        <w:rPr>
          <w:rFonts w:ascii="Times New Roman" w:hAnsi="Times New Roman" w:cs="Times New Roman"/>
        </w:rPr>
        <w:t xml:space="preserve">Dane do faktury: </w:t>
      </w:r>
    </w:p>
    <w:p w14:paraId="09A34004" w14:textId="77777777" w:rsidR="00F52ACD" w:rsidRPr="00353ACA" w:rsidRDefault="00000000" w:rsidP="00353ACA">
      <w:pPr>
        <w:spacing w:after="0" w:line="259" w:lineRule="auto"/>
        <w:ind w:left="898" w:right="0" w:hanging="10"/>
        <w:jc w:val="left"/>
        <w:rPr>
          <w:rFonts w:ascii="Times New Roman" w:hAnsi="Times New Roman" w:cs="Times New Roman"/>
        </w:rPr>
      </w:pPr>
      <w:r w:rsidRPr="00353ACA">
        <w:rPr>
          <w:rFonts w:ascii="Times New Roman" w:hAnsi="Times New Roman" w:cs="Times New Roman"/>
          <w:b/>
        </w:rPr>
        <w:t xml:space="preserve">NABYWCA: </w:t>
      </w:r>
    </w:p>
    <w:p w14:paraId="56DB8D61" w14:textId="1EB7C803" w:rsidR="00F52ACD" w:rsidRPr="00353ACA" w:rsidRDefault="00000000" w:rsidP="00353ACA">
      <w:pPr>
        <w:spacing w:after="0" w:line="271" w:lineRule="auto"/>
        <w:ind w:left="898" w:right="0" w:hanging="10"/>
        <w:rPr>
          <w:rFonts w:ascii="Times New Roman" w:hAnsi="Times New Roman" w:cs="Times New Roman"/>
        </w:rPr>
      </w:pPr>
      <w:r w:rsidRPr="00353ACA">
        <w:rPr>
          <w:rFonts w:ascii="Times New Roman" w:hAnsi="Times New Roman" w:cs="Times New Roman"/>
        </w:rPr>
        <w:t xml:space="preserve">Gmina </w:t>
      </w:r>
      <w:r w:rsidR="00353ACA" w:rsidRPr="00353ACA">
        <w:rPr>
          <w:rFonts w:ascii="Times New Roman" w:hAnsi="Times New Roman" w:cs="Times New Roman"/>
        </w:rPr>
        <w:t>Rymanów</w:t>
      </w:r>
    </w:p>
    <w:p w14:paraId="3FCB975B" w14:textId="2C6B980F" w:rsidR="00F52ACD" w:rsidRPr="00353ACA" w:rsidRDefault="00000000" w:rsidP="00353ACA">
      <w:pPr>
        <w:spacing w:after="0" w:line="271" w:lineRule="auto"/>
        <w:ind w:left="898" w:right="0" w:hanging="10"/>
        <w:rPr>
          <w:rFonts w:ascii="Times New Roman" w:hAnsi="Times New Roman" w:cs="Times New Roman"/>
        </w:rPr>
      </w:pPr>
      <w:r w:rsidRPr="00353ACA">
        <w:rPr>
          <w:rFonts w:ascii="Times New Roman" w:hAnsi="Times New Roman" w:cs="Times New Roman"/>
        </w:rPr>
        <w:t xml:space="preserve">ul. </w:t>
      </w:r>
      <w:proofErr w:type="spellStart"/>
      <w:r w:rsidR="00353ACA" w:rsidRPr="00353ACA">
        <w:rPr>
          <w:rFonts w:ascii="Times New Roman" w:hAnsi="Times New Roman" w:cs="Times New Roman"/>
        </w:rPr>
        <w:t>Mitkowskiego</w:t>
      </w:r>
      <w:proofErr w:type="spellEnd"/>
      <w:r w:rsidR="00353ACA" w:rsidRPr="00353ACA">
        <w:rPr>
          <w:rFonts w:ascii="Times New Roman" w:hAnsi="Times New Roman" w:cs="Times New Roman"/>
        </w:rPr>
        <w:t xml:space="preserve"> 14A</w:t>
      </w:r>
      <w:r w:rsidRPr="00353ACA">
        <w:rPr>
          <w:rFonts w:ascii="Times New Roman" w:hAnsi="Times New Roman" w:cs="Times New Roman"/>
        </w:rPr>
        <w:t xml:space="preserve"> </w:t>
      </w:r>
    </w:p>
    <w:p w14:paraId="007A6517" w14:textId="4D8F9FEE" w:rsidR="00F52ACD" w:rsidRPr="00353ACA" w:rsidRDefault="00000000" w:rsidP="00353ACA">
      <w:pPr>
        <w:spacing w:after="0" w:line="271" w:lineRule="auto"/>
        <w:ind w:left="898" w:right="0" w:hanging="10"/>
        <w:rPr>
          <w:rFonts w:ascii="Times New Roman" w:hAnsi="Times New Roman" w:cs="Times New Roman"/>
        </w:rPr>
      </w:pPr>
      <w:r w:rsidRPr="00353ACA">
        <w:rPr>
          <w:rFonts w:ascii="Times New Roman" w:hAnsi="Times New Roman" w:cs="Times New Roman"/>
        </w:rPr>
        <w:t>38-</w:t>
      </w:r>
      <w:r w:rsidR="00353ACA" w:rsidRPr="00353ACA">
        <w:rPr>
          <w:rFonts w:ascii="Times New Roman" w:hAnsi="Times New Roman" w:cs="Times New Roman"/>
        </w:rPr>
        <w:t>480 Rymanów</w:t>
      </w:r>
      <w:r w:rsidRPr="00353ACA">
        <w:rPr>
          <w:rFonts w:ascii="Times New Roman" w:hAnsi="Times New Roman" w:cs="Times New Roman"/>
        </w:rPr>
        <w:t xml:space="preserve"> </w:t>
      </w:r>
    </w:p>
    <w:p w14:paraId="7284CD76" w14:textId="175AA052" w:rsidR="00F52ACD" w:rsidRPr="00353ACA" w:rsidRDefault="00000000" w:rsidP="00353ACA">
      <w:pPr>
        <w:spacing w:after="0" w:line="271" w:lineRule="auto"/>
        <w:ind w:left="898" w:right="0" w:hanging="10"/>
        <w:rPr>
          <w:rFonts w:ascii="Times New Roman" w:hAnsi="Times New Roman" w:cs="Times New Roman"/>
        </w:rPr>
      </w:pPr>
      <w:r w:rsidRPr="00353ACA">
        <w:rPr>
          <w:rFonts w:ascii="Times New Roman" w:hAnsi="Times New Roman" w:cs="Times New Roman"/>
        </w:rPr>
        <w:t xml:space="preserve">NIP: </w:t>
      </w:r>
      <w:r w:rsidR="00353ACA" w:rsidRPr="00353ACA">
        <w:rPr>
          <w:rFonts w:ascii="Times New Roman" w:hAnsi="Times New Roman" w:cs="Times New Roman"/>
        </w:rPr>
        <w:t>6842377352</w:t>
      </w:r>
      <w:r w:rsidRPr="00353ACA">
        <w:rPr>
          <w:rFonts w:ascii="Times New Roman" w:hAnsi="Times New Roman" w:cs="Times New Roman"/>
        </w:rPr>
        <w:t xml:space="preserve"> </w:t>
      </w:r>
    </w:p>
    <w:p w14:paraId="6BCB2B37" w14:textId="0A441609" w:rsidR="00F52ACD" w:rsidRPr="00353ACA" w:rsidRDefault="00000000" w:rsidP="00353ACA">
      <w:pPr>
        <w:spacing w:after="0" w:line="271" w:lineRule="auto"/>
        <w:ind w:left="898" w:right="0" w:hanging="10"/>
        <w:rPr>
          <w:rFonts w:ascii="Times New Roman" w:hAnsi="Times New Roman" w:cs="Times New Roman"/>
        </w:rPr>
      </w:pPr>
      <w:r w:rsidRPr="00353ACA">
        <w:rPr>
          <w:rFonts w:ascii="Times New Roman" w:hAnsi="Times New Roman" w:cs="Times New Roman"/>
        </w:rPr>
        <w:t xml:space="preserve">REGON: </w:t>
      </w:r>
      <w:r w:rsidR="00353ACA" w:rsidRPr="00353ACA">
        <w:rPr>
          <w:rFonts w:ascii="Times New Roman" w:hAnsi="Times New Roman" w:cs="Times New Roman"/>
        </w:rPr>
        <w:t>370440590</w:t>
      </w:r>
    </w:p>
    <w:p w14:paraId="6C45D264" w14:textId="77777777" w:rsidR="00F52ACD" w:rsidRPr="00353ACA" w:rsidRDefault="00000000" w:rsidP="00353ACA">
      <w:pPr>
        <w:spacing w:after="0" w:line="259" w:lineRule="auto"/>
        <w:ind w:left="888" w:right="0" w:firstLine="0"/>
        <w:jc w:val="left"/>
        <w:rPr>
          <w:rFonts w:ascii="Times New Roman" w:hAnsi="Times New Roman" w:cs="Times New Roman"/>
        </w:rPr>
      </w:pPr>
      <w:r w:rsidRPr="00353ACA">
        <w:rPr>
          <w:rFonts w:ascii="Times New Roman" w:hAnsi="Times New Roman" w:cs="Times New Roman"/>
          <w:b/>
        </w:rPr>
        <w:t xml:space="preserve"> </w:t>
      </w:r>
    </w:p>
    <w:p w14:paraId="4DA53872" w14:textId="77777777" w:rsidR="00F52ACD" w:rsidRPr="00353ACA" w:rsidRDefault="00000000" w:rsidP="00353ACA">
      <w:pPr>
        <w:pStyle w:val="Nagwek2"/>
        <w:tabs>
          <w:tab w:val="center" w:pos="2785"/>
        </w:tabs>
        <w:spacing w:after="0"/>
        <w:ind w:left="0" w:right="0" w:firstLine="0"/>
        <w:rPr>
          <w:rFonts w:ascii="Times New Roman" w:hAnsi="Times New Roman" w:cs="Times New Roman"/>
        </w:rPr>
      </w:pPr>
      <w:r w:rsidRPr="00353ACA">
        <w:rPr>
          <w:rFonts w:ascii="Times New Roman" w:hAnsi="Times New Roman" w:cs="Times New Roman"/>
        </w:rPr>
        <w:t>VIII.</w:t>
      </w:r>
      <w:r w:rsidRPr="00353ACA">
        <w:rPr>
          <w:rFonts w:ascii="Times New Roman" w:eastAsia="Arial" w:hAnsi="Times New Roman" w:cs="Times New Roman"/>
        </w:rPr>
        <w:t xml:space="preserve"> </w:t>
      </w:r>
      <w:r w:rsidRPr="00353ACA">
        <w:rPr>
          <w:rFonts w:ascii="Times New Roman" w:eastAsia="Arial" w:hAnsi="Times New Roman" w:cs="Times New Roman"/>
        </w:rPr>
        <w:tab/>
      </w:r>
      <w:r w:rsidRPr="00353ACA">
        <w:rPr>
          <w:rFonts w:ascii="Times New Roman" w:hAnsi="Times New Roman" w:cs="Times New Roman"/>
        </w:rPr>
        <w:t xml:space="preserve">Kryteria wyboru najkorzystniejszej oferty </w:t>
      </w:r>
    </w:p>
    <w:p w14:paraId="56733977" w14:textId="77777777" w:rsidR="00F52ACD" w:rsidRPr="00353ACA" w:rsidRDefault="00000000" w:rsidP="00353ACA">
      <w:pPr>
        <w:spacing w:after="0"/>
        <w:ind w:left="751" w:right="0"/>
        <w:rPr>
          <w:rFonts w:ascii="Times New Roman" w:hAnsi="Times New Roman" w:cs="Times New Roman"/>
        </w:rPr>
      </w:pPr>
      <w:r w:rsidRPr="00353ACA">
        <w:rPr>
          <w:rFonts w:ascii="Times New Roman" w:hAnsi="Times New Roman" w:cs="Times New Roman"/>
        </w:rPr>
        <w:t>1.</w:t>
      </w:r>
      <w:r w:rsidRPr="00353ACA">
        <w:rPr>
          <w:rFonts w:ascii="Times New Roman" w:eastAsia="Arial" w:hAnsi="Times New Roman" w:cs="Times New Roman"/>
        </w:rPr>
        <w:t xml:space="preserve"> </w:t>
      </w:r>
      <w:r w:rsidRPr="00353ACA">
        <w:rPr>
          <w:rFonts w:ascii="Times New Roman" w:hAnsi="Times New Roman" w:cs="Times New Roman"/>
        </w:rPr>
        <w:t xml:space="preserve">Zamawiający podczas wyboru najkorzystniejszej oferty będzie kierował się kryterium 100% cena.  </w:t>
      </w:r>
    </w:p>
    <w:p w14:paraId="1D707215" w14:textId="77777777" w:rsidR="00F52ACD" w:rsidRPr="00353ACA" w:rsidRDefault="00000000" w:rsidP="00353ACA">
      <w:pPr>
        <w:pStyle w:val="Nagwek2"/>
        <w:tabs>
          <w:tab w:val="center" w:pos="2206"/>
        </w:tabs>
        <w:spacing w:after="0"/>
        <w:ind w:left="0" w:right="0" w:firstLine="0"/>
        <w:rPr>
          <w:rFonts w:ascii="Times New Roman" w:hAnsi="Times New Roman" w:cs="Times New Roman"/>
        </w:rPr>
      </w:pPr>
      <w:r w:rsidRPr="00353ACA">
        <w:rPr>
          <w:rFonts w:ascii="Times New Roman" w:hAnsi="Times New Roman" w:cs="Times New Roman"/>
        </w:rPr>
        <w:t>IX.</w:t>
      </w:r>
      <w:r w:rsidRPr="00353ACA">
        <w:rPr>
          <w:rFonts w:ascii="Times New Roman" w:eastAsia="Arial" w:hAnsi="Times New Roman" w:cs="Times New Roman"/>
        </w:rPr>
        <w:t xml:space="preserve"> </w:t>
      </w:r>
      <w:r w:rsidRPr="00353ACA">
        <w:rPr>
          <w:rFonts w:ascii="Times New Roman" w:eastAsia="Arial" w:hAnsi="Times New Roman" w:cs="Times New Roman"/>
        </w:rPr>
        <w:tab/>
      </w:r>
      <w:r w:rsidRPr="00353ACA">
        <w:rPr>
          <w:rFonts w:ascii="Times New Roman" w:hAnsi="Times New Roman" w:cs="Times New Roman"/>
        </w:rPr>
        <w:t xml:space="preserve">Klauzula informacyjna RODO </w:t>
      </w:r>
    </w:p>
    <w:p w14:paraId="7DD56006" w14:textId="77777777" w:rsidR="00F52ACD" w:rsidRPr="00353ACA" w:rsidRDefault="00000000" w:rsidP="00353ACA">
      <w:pPr>
        <w:spacing w:after="0" w:line="259" w:lineRule="auto"/>
        <w:ind w:left="756" w:right="0" w:firstLine="0"/>
        <w:jc w:val="left"/>
        <w:rPr>
          <w:rFonts w:ascii="Times New Roman" w:hAnsi="Times New Roman" w:cs="Times New Roman"/>
        </w:rPr>
      </w:pPr>
      <w:r w:rsidRPr="00353ACA">
        <w:rPr>
          <w:rFonts w:ascii="Times New Roman" w:hAnsi="Times New Roman" w:cs="Times New Roman"/>
          <w:b/>
        </w:rPr>
        <w:t xml:space="preserve"> </w:t>
      </w:r>
    </w:p>
    <w:p w14:paraId="7DD1C28F" w14:textId="7583488B" w:rsidR="00F52ACD" w:rsidRPr="00353ACA" w:rsidRDefault="00000000" w:rsidP="00353ACA">
      <w:pPr>
        <w:spacing w:after="0"/>
        <w:ind w:left="751" w:right="0"/>
        <w:rPr>
          <w:rFonts w:ascii="Times New Roman" w:hAnsi="Times New Roman" w:cs="Times New Roman"/>
        </w:rPr>
      </w:pPr>
      <w:r w:rsidRPr="00353ACA">
        <w:rPr>
          <w:rFonts w:ascii="Times New Roman" w:hAnsi="Times New Roman" w:cs="Times New Roman"/>
        </w:rPr>
        <w:t>1.</w:t>
      </w:r>
      <w:r w:rsidRPr="00353ACA">
        <w:rPr>
          <w:rFonts w:ascii="Times New Roman" w:eastAsia="Arial" w:hAnsi="Times New Roman" w:cs="Times New Roman"/>
        </w:rPr>
        <w:t xml:space="preserve"> </w:t>
      </w:r>
      <w:r w:rsidRPr="00353ACA">
        <w:rPr>
          <w:rFonts w:ascii="Times New Roman" w:hAnsi="Times New Roman" w:cs="Times New Roman"/>
        </w:rPr>
        <w:t>Zgodnie z art. 13 ust. 1 i 2 rozporządzenia Parlamentu Europejskiego i Rady (UE) 2016/679 z</w:t>
      </w:r>
      <w:r w:rsidR="00D371F7">
        <w:rPr>
          <w:rFonts w:ascii="Times New Roman" w:hAnsi="Times New Roman" w:cs="Times New Roman"/>
        </w:rPr>
        <w:t> </w:t>
      </w:r>
      <w:r w:rsidRPr="00353ACA">
        <w:rPr>
          <w:rFonts w:ascii="Times New Roman" w:hAnsi="Times New Roman" w:cs="Times New Roman"/>
        </w:rPr>
        <w:t>dnia 27 kwietnia 2016 r. w sprawie ochrony osób fizycznych w związku z przetwarzaniem danych osobowych i w sprawie swobodnego przepływu takich danych oraz uchylenia dyrektywy 95/46/WE (ogólne rozporządzenie o ochronie danych) (Dz. Urz. UE L 119 z</w:t>
      </w:r>
      <w:r w:rsidR="00D371F7">
        <w:rPr>
          <w:rFonts w:ascii="Times New Roman" w:hAnsi="Times New Roman" w:cs="Times New Roman"/>
        </w:rPr>
        <w:t> </w:t>
      </w:r>
      <w:r w:rsidRPr="00353ACA">
        <w:rPr>
          <w:rFonts w:ascii="Times New Roman" w:hAnsi="Times New Roman" w:cs="Times New Roman"/>
        </w:rPr>
        <w:t xml:space="preserve">04.05.2016, str. I), dalej „RODO”, informuję, że: </w:t>
      </w:r>
    </w:p>
    <w:p w14:paraId="7321D5DE" w14:textId="37FBB5DF" w:rsidR="00F52ACD" w:rsidRPr="00353ACA" w:rsidRDefault="00000000" w:rsidP="00353ACA">
      <w:pPr>
        <w:numPr>
          <w:ilvl w:val="0"/>
          <w:numId w:val="6"/>
        </w:numPr>
        <w:spacing w:after="0" w:line="271" w:lineRule="auto"/>
        <w:ind w:right="0"/>
        <w:rPr>
          <w:rFonts w:ascii="Times New Roman" w:hAnsi="Times New Roman" w:cs="Times New Roman"/>
        </w:rPr>
      </w:pPr>
      <w:r w:rsidRPr="00353ACA">
        <w:rPr>
          <w:rFonts w:ascii="Times New Roman" w:hAnsi="Times New Roman" w:cs="Times New Roman"/>
        </w:rPr>
        <w:t xml:space="preserve">administratorem Pani/Pana danych osobowych jest Gmina </w:t>
      </w:r>
      <w:r w:rsidR="00353ACA" w:rsidRPr="00353ACA">
        <w:rPr>
          <w:rFonts w:ascii="Times New Roman" w:hAnsi="Times New Roman" w:cs="Times New Roman"/>
        </w:rPr>
        <w:t>Rymanów</w:t>
      </w:r>
      <w:r w:rsidRPr="00353ACA">
        <w:rPr>
          <w:rFonts w:ascii="Times New Roman" w:hAnsi="Times New Roman" w:cs="Times New Roman"/>
        </w:rPr>
        <w:t>, ul.</w:t>
      </w:r>
      <w:r w:rsidR="00D371F7">
        <w:rPr>
          <w:rFonts w:ascii="Times New Roman" w:hAnsi="Times New Roman" w:cs="Times New Roman"/>
        </w:rPr>
        <w:t> </w:t>
      </w:r>
      <w:proofErr w:type="spellStart"/>
      <w:r w:rsidR="00353ACA" w:rsidRPr="00353ACA">
        <w:rPr>
          <w:rFonts w:ascii="Times New Roman" w:hAnsi="Times New Roman" w:cs="Times New Roman"/>
        </w:rPr>
        <w:t>Mitkowskiego</w:t>
      </w:r>
      <w:proofErr w:type="spellEnd"/>
      <w:r w:rsidR="00353ACA" w:rsidRPr="00353ACA">
        <w:rPr>
          <w:rFonts w:ascii="Times New Roman" w:hAnsi="Times New Roman" w:cs="Times New Roman"/>
        </w:rPr>
        <w:t xml:space="preserve"> 14A</w:t>
      </w:r>
      <w:r w:rsidRPr="00353ACA">
        <w:rPr>
          <w:rFonts w:ascii="Times New Roman" w:hAnsi="Times New Roman" w:cs="Times New Roman"/>
        </w:rPr>
        <w:t>, 38-</w:t>
      </w:r>
      <w:r w:rsidR="00353ACA" w:rsidRPr="00353ACA">
        <w:rPr>
          <w:rFonts w:ascii="Times New Roman" w:hAnsi="Times New Roman" w:cs="Times New Roman"/>
        </w:rPr>
        <w:t>48</w:t>
      </w:r>
      <w:r w:rsidRPr="00353ACA">
        <w:rPr>
          <w:rFonts w:ascii="Times New Roman" w:hAnsi="Times New Roman" w:cs="Times New Roman"/>
        </w:rPr>
        <w:t xml:space="preserve">0 </w:t>
      </w:r>
      <w:r w:rsidR="00353ACA" w:rsidRPr="00353ACA">
        <w:rPr>
          <w:rFonts w:ascii="Times New Roman" w:hAnsi="Times New Roman" w:cs="Times New Roman"/>
        </w:rPr>
        <w:t>Rymanów</w:t>
      </w:r>
      <w:r w:rsidRPr="00353ACA">
        <w:rPr>
          <w:rFonts w:ascii="Times New Roman" w:hAnsi="Times New Roman" w:cs="Times New Roman"/>
        </w:rPr>
        <w:t xml:space="preserve">, e-mail: </w:t>
      </w:r>
      <w:r w:rsidR="00353ACA" w:rsidRPr="00353ACA">
        <w:rPr>
          <w:rFonts w:ascii="Times New Roman" w:hAnsi="Times New Roman" w:cs="Times New Roman"/>
        </w:rPr>
        <w:t>gmina@rymanow.pl</w:t>
      </w:r>
      <w:r w:rsidRPr="00353ACA">
        <w:rPr>
          <w:rFonts w:ascii="Times New Roman" w:hAnsi="Times New Roman" w:cs="Times New Roman"/>
        </w:rPr>
        <w:t xml:space="preserve"> , tel.:</w:t>
      </w:r>
      <w:r w:rsidR="00D371F7">
        <w:rPr>
          <w:rFonts w:ascii="Times New Roman" w:hAnsi="Times New Roman" w:cs="Times New Roman"/>
        </w:rPr>
        <w:t> </w:t>
      </w:r>
      <w:r w:rsidR="00353ACA" w:rsidRPr="00353ACA">
        <w:rPr>
          <w:rFonts w:ascii="Times New Roman" w:hAnsi="Times New Roman" w:cs="Times New Roman"/>
        </w:rPr>
        <w:t>134355006</w:t>
      </w:r>
      <w:r w:rsidRPr="00353ACA">
        <w:rPr>
          <w:rFonts w:ascii="Times New Roman" w:hAnsi="Times New Roman" w:cs="Times New Roman"/>
        </w:rPr>
        <w:t xml:space="preserve">,  </w:t>
      </w:r>
    </w:p>
    <w:p w14:paraId="74169178" w14:textId="1E0E7FD8" w:rsidR="00F52ACD" w:rsidRPr="00353ACA" w:rsidRDefault="00000000" w:rsidP="00353ACA">
      <w:pPr>
        <w:numPr>
          <w:ilvl w:val="0"/>
          <w:numId w:val="6"/>
        </w:numPr>
        <w:spacing w:after="0"/>
        <w:ind w:right="0"/>
        <w:rPr>
          <w:rFonts w:ascii="Times New Roman" w:hAnsi="Times New Roman" w:cs="Times New Roman"/>
        </w:rPr>
      </w:pPr>
      <w:r w:rsidRPr="00353ACA">
        <w:rPr>
          <w:rFonts w:ascii="Times New Roman" w:hAnsi="Times New Roman" w:cs="Times New Roman"/>
        </w:rPr>
        <w:t>administrator wyznaczył Inspektora Danych Osobowych, z którym można się kontaktować pod adresem, e-mail: iod@</w:t>
      </w:r>
      <w:r w:rsidR="00353ACA" w:rsidRPr="00353ACA">
        <w:rPr>
          <w:rFonts w:ascii="Times New Roman" w:hAnsi="Times New Roman" w:cs="Times New Roman"/>
        </w:rPr>
        <w:t>rymanow.pl</w:t>
      </w:r>
      <w:r w:rsidRPr="00353ACA">
        <w:rPr>
          <w:rFonts w:ascii="Times New Roman" w:hAnsi="Times New Roman" w:cs="Times New Roman"/>
        </w:rPr>
        <w:t xml:space="preserve">, </w:t>
      </w:r>
    </w:p>
    <w:p w14:paraId="20D7911F" w14:textId="4B43E402" w:rsidR="00F52ACD" w:rsidRPr="00353ACA" w:rsidRDefault="00000000" w:rsidP="00353ACA">
      <w:pPr>
        <w:numPr>
          <w:ilvl w:val="0"/>
          <w:numId w:val="6"/>
        </w:numPr>
        <w:spacing w:after="0"/>
        <w:ind w:right="0"/>
        <w:rPr>
          <w:rFonts w:ascii="Times New Roman" w:hAnsi="Times New Roman" w:cs="Times New Roman"/>
        </w:rPr>
      </w:pPr>
      <w:r w:rsidRPr="00353ACA">
        <w:rPr>
          <w:rFonts w:ascii="Times New Roman" w:hAnsi="Times New Roman" w:cs="Times New Roman"/>
        </w:rPr>
        <w:t>Pani/Pana dane osobowe przetwarzane będą na podstawie art. 6 ust. 1 lit. c RODO w</w:t>
      </w:r>
      <w:r w:rsidR="00D371F7">
        <w:rPr>
          <w:rFonts w:ascii="Times New Roman" w:hAnsi="Times New Roman" w:cs="Times New Roman"/>
        </w:rPr>
        <w:t> </w:t>
      </w:r>
      <w:r w:rsidRPr="00353ACA">
        <w:rPr>
          <w:rFonts w:ascii="Times New Roman" w:hAnsi="Times New Roman" w:cs="Times New Roman"/>
        </w:rPr>
        <w:t>celu związanym z postępowaniem o udzielenie zamówienia publicznego pn.: „Zakup i</w:t>
      </w:r>
      <w:r w:rsidR="00D371F7">
        <w:rPr>
          <w:rFonts w:ascii="Times New Roman" w:hAnsi="Times New Roman" w:cs="Times New Roman"/>
        </w:rPr>
        <w:t> </w:t>
      </w:r>
      <w:r w:rsidRPr="00353ACA">
        <w:rPr>
          <w:rFonts w:ascii="Times New Roman" w:hAnsi="Times New Roman" w:cs="Times New Roman"/>
        </w:rPr>
        <w:t xml:space="preserve">Dostawa sprzętowych kluczy uwierzytelniających USB/NFC", </w:t>
      </w:r>
    </w:p>
    <w:p w14:paraId="08E714BA" w14:textId="398AD7AE" w:rsidR="00F52ACD" w:rsidRPr="00353ACA" w:rsidRDefault="00000000" w:rsidP="00353ACA">
      <w:pPr>
        <w:numPr>
          <w:ilvl w:val="0"/>
          <w:numId w:val="6"/>
        </w:numPr>
        <w:spacing w:after="0"/>
        <w:ind w:right="0"/>
        <w:rPr>
          <w:rFonts w:ascii="Times New Roman" w:hAnsi="Times New Roman" w:cs="Times New Roman"/>
        </w:rPr>
      </w:pPr>
      <w:r w:rsidRPr="00353ACA">
        <w:rPr>
          <w:rFonts w:ascii="Times New Roman" w:hAnsi="Times New Roman" w:cs="Times New Roman"/>
        </w:rPr>
        <w:t xml:space="preserve">odbiorcami Pani/Pana danych osobowych będą osoby lub podmioty, którym udostępniona zostanie dokumentacja postępowania w oparciu o ustawę z dnia </w:t>
      </w:r>
      <w:r w:rsidRPr="00353ACA">
        <w:rPr>
          <w:rFonts w:ascii="Times New Roman" w:hAnsi="Times New Roman" w:cs="Times New Roman"/>
        </w:rPr>
        <w:lastRenderedPageBreak/>
        <w:t>6</w:t>
      </w:r>
      <w:r w:rsidR="00D371F7">
        <w:rPr>
          <w:rFonts w:ascii="Times New Roman" w:hAnsi="Times New Roman" w:cs="Times New Roman"/>
        </w:rPr>
        <w:t> </w:t>
      </w:r>
      <w:r w:rsidRPr="00353ACA">
        <w:rPr>
          <w:rFonts w:ascii="Times New Roman" w:hAnsi="Times New Roman" w:cs="Times New Roman"/>
        </w:rPr>
        <w:t xml:space="preserve">września 2001 r. o dostępie do informacji publicznej (Dz.U. z 2020 roku, poz. 2176 z </w:t>
      </w:r>
      <w:proofErr w:type="spellStart"/>
      <w:r w:rsidRPr="00353ACA">
        <w:rPr>
          <w:rFonts w:ascii="Times New Roman" w:hAnsi="Times New Roman" w:cs="Times New Roman"/>
        </w:rPr>
        <w:t>późn</w:t>
      </w:r>
      <w:proofErr w:type="spellEnd"/>
      <w:r w:rsidRPr="00353ACA">
        <w:rPr>
          <w:rFonts w:ascii="Times New Roman" w:hAnsi="Times New Roman" w:cs="Times New Roman"/>
        </w:rPr>
        <w:t xml:space="preserve">. zm.), </w:t>
      </w:r>
    </w:p>
    <w:p w14:paraId="2412DB78" w14:textId="77777777" w:rsidR="00F52ACD" w:rsidRPr="00353ACA" w:rsidRDefault="00000000" w:rsidP="00353ACA">
      <w:pPr>
        <w:numPr>
          <w:ilvl w:val="0"/>
          <w:numId w:val="6"/>
        </w:numPr>
        <w:spacing w:after="0"/>
        <w:ind w:right="0"/>
        <w:rPr>
          <w:rFonts w:ascii="Times New Roman" w:hAnsi="Times New Roman" w:cs="Times New Roman"/>
        </w:rPr>
      </w:pPr>
      <w:r w:rsidRPr="00353ACA">
        <w:rPr>
          <w:rFonts w:ascii="Times New Roman" w:hAnsi="Times New Roman" w:cs="Times New Roman"/>
        </w:rPr>
        <w:t>Pani/Pana dane osobowe będą przechowywane przez okres trwałości Projektu „</w:t>
      </w:r>
      <w:proofErr w:type="spellStart"/>
      <w:r w:rsidRPr="00353ACA">
        <w:rPr>
          <w:rFonts w:ascii="Times New Roman" w:hAnsi="Times New Roman" w:cs="Times New Roman"/>
        </w:rPr>
        <w:t>Cyberbezpieczny</w:t>
      </w:r>
      <w:proofErr w:type="spellEnd"/>
      <w:r w:rsidRPr="00353ACA">
        <w:rPr>
          <w:rFonts w:ascii="Times New Roman" w:hAnsi="Times New Roman" w:cs="Times New Roman"/>
        </w:rPr>
        <w:t xml:space="preserve"> Samorząd", </w:t>
      </w:r>
    </w:p>
    <w:p w14:paraId="027A5168" w14:textId="77777777" w:rsidR="00F52ACD" w:rsidRPr="00353ACA" w:rsidRDefault="00000000" w:rsidP="00353ACA">
      <w:pPr>
        <w:numPr>
          <w:ilvl w:val="0"/>
          <w:numId w:val="6"/>
        </w:numPr>
        <w:spacing w:after="0"/>
        <w:ind w:right="0"/>
        <w:rPr>
          <w:rFonts w:ascii="Times New Roman" w:hAnsi="Times New Roman" w:cs="Times New Roman"/>
        </w:rPr>
      </w:pPr>
      <w:r w:rsidRPr="00353ACA">
        <w:rPr>
          <w:rFonts w:ascii="Times New Roman" w:hAnsi="Times New Roman" w:cs="Times New Roman"/>
        </w:rPr>
        <w:t xml:space="preserve">obowiązek podania przez Panią/Pana danych osobowych bezpośrednio Pani/Pana dotyczących jest wymogiem wynikającym z procedur udzielania zamówień w związku z realizacją umów w podlegających dofinansowaniu w ramach w/w Projektu, </w:t>
      </w:r>
    </w:p>
    <w:p w14:paraId="2991A8D9" w14:textId="565E150F" w:rsidR="00F52ACD" w:rsidRPr="00353ACA" w:rsidRDefault="00000000" w:rsidP="00353ACA">
      <w:pPr>
        <w:numPr>
          <w:ilvl w:val="0"/>
          <w:numId w:val="6"/>
        </w:numPr>
        <w:spacing w:after="0"/>
        <w:ind w:right="0"/>
        <w:rPr>
          <w:rFonts w:ascii="Times New Roman" w:hAnsi="Times New Roman" w:cs="Times New Roman"/>
        </w:rPr>
      </w:pPr>
      <w:r w:rsidRPr="00353ACA">
        <w:rPr>
          <w:rFonts w:ascii="Times New Roman" w:hAnsi="Times New Roman" w:cs="Times New Roman"/>
        </w:rPr>
        <w:t>w odniesieniu do Pani/Pana danych osobowych decyzje nie będą podejmowane w</w:t>
      </w:r>
      <w:r w:rsidR="00D371F7">
        <w:rPr>
          <w:rFonts w:ascii="Times New Roman" w:hAnsi="Times New Roman" w:cs="Times New Roman"/>
        </w:rPr>
        <w:t> </w:t>
      </w:r>
      <w:r w:rsidRPr="00353ACA">
        <w:rPr>
          <w:rFonts w:ascii="Times New Roman" w:hAnsi="Times New Roman" w:cs="Times New Roman"/>
        </w:rPr>
        <w:t xml:space="preserve">sposób zautomatyzowany, stosowanie do art. 22 RODO, </w:t>
      </w:r>
    </w:p>
    <w:p w14:paraId="54074ACD" w14:textId="77777777" w:rsidR="00F52ACD" w:rsidRPr="00353ACA" w:rsidRDefault="00000000" w:rsidP="00353ACA">
      <w:pPr>
        <w:numPr>
          <w:ilvl w:val="0"/>
          <w:numId w:val="6"/>
        </w:numPr>
        <w:spacing w:after="0" w:line="271" w:lineRule="auto"/>
        <w:ind w:right="0"/>
        <w:rPr>
          <w:rFonts w:ascii="Times New Roman" w:hAnsi="Times New Roman" w:cs="Times New Roman"/>
        </w:rPr>
      </w:pPr>
      <w:r w:rsidRPr="00353ACA">
        <w:rPr>
          <w:rFonts w:ascii="Times New Roman" w:hAnsi="Times New Roman" w:cs="Times New Roman"/>
        </w:rPr>
        <w:t xml:space="preserve">posiada Pani/Pan: </w:t>
      </w:r>
    </w:p>
    <w:p w14:paraId="36CD6D45" w14:textId="77777777" w:rsidR="00F52ACD" w:rsidRPr="00353ACA" w:rsidRDefault="00000000" w:rsidP="00353ACA">
      <w:pPr>
        <w:pStyle w:val="Akapitzlist"/>
        <w:numPr>
          <w:ilvl w:val="0"/>
          <w:numId w:val="9"/>
        </w:numPr>
        <w:spacing w:after="0"/>
        <w:rPr>
          <w:rFonts w:ascii="Times New Roman" w:hAnsi="Times New Roman" w:cs="Times New Roman"/>
        </w:rPr>
      </w:pPr>
      <w:r w:rsidRPr="00353ACA">
        <w:rPr>
          <w:rFonts w:ascii="Times New Roman" w:hAnsi="Times New Roman" w:cs="Times New Roman"/>
        </w:rPr>
        <w:t xml:space="preserve">na podstawie art. 15 RODO prawo dostępu do danych osobowych Pani/Pana dotyczących, </w:t>
      </w:r>
    </w:p>
    <w:p w14:paraId="01E5BEE5" w14:textId="3D795A6C" w:rsidR="00F52ACD" w:rsidRPr="00353ACA" w:rsidRDefault="00000000" w:rsidP="00353ACA">
      <w:pPr>
        <w:pStyle w:val="Akapitzlist"/>
        <w:numPr>
          <w:ilvl w:val="0"/>
          <w:numId w:val="9"/>
        </w:numPr>
        <w:spacing w:after="0"/>
        <w:rPr>
          <w:rFonts w:ascii="Times New Roman" w:hAnsi="Times New Roman" w:cs="Times New Roman"/>
        </w:rPr>
      </w:pPr>
      <w:r w:rsidRPr="00353ACA">
        <w:rPr>
          <w:rFonts w:ascii="Times New Roman" w:hAnsi="Times New Roman" w:cs="Times New Roman"/>
        </w:rPr>
        <w:t xml:space="preserve">na podstawie art. 16 RODO prawo do sprostowania Pani/Pana danych osobowych, </w:t>
      </w:r>
    </w:p>
    <w:p w14:paraId="4ACD7654" w14:textId="79D1932D" w:rsidR="00F52ACD" w:rsidRPr="00353ACA" w:rsidRDefault="00000000" w:rsidP="00353ACA">
      <w:pPr>
        <w:pStyle w:val="Akapitzlist"/>
        <w:numPr>
          <w:ilvl w:val="0"/>
          <w:numId w:val="9"/>
        </w:numPr>
        <w:spacing w:after="0"/>
        <w:rPr>
          <w:rFonts w:ascii="Times New Roman" w:hAnsi="Times New Roman" w:cs="Times New Roman"/>
        </w:rPr>
      </w:pPr>
      <w:r w:rsidRPr="00353ACA">
        <w:rPr>
          <w:rFonts w:ascii="Times New Roman" w:hAnsi="Times New Roman" w:cs="Times New Roman"/>
        </w:rPr>
        <w:t>na podstawie art. 18 RODO prawo żądania od administratora ograniczenia przetwarzania danych osobowych z zastrzeżeniem przypadków, o których  mowa w art. 18 ust. 2 RODO</w:t>
      </w:r>
      <w:r w:rsidRPr="00353ACA">
        <w:rPr>
          <w:rFonts w:ascii="Times New Roman" w:hAnsi="Times New Roman" w:cs="Times New Roman"/>
        </w:rPr>
        <w:footnoteReference w:id="1"/>
      </w:r>
      <w:r w:rsidRPr="00353ACA">
        <w:rPr>
          <w:rFonts w:ascii="Times New Roman" w:hAnsi="Times New Roman" w:cs="Times New Roman"/>
        </w:rPr>
        <w:t xml:space="preserve">, </w:t>
      </w:r>
    </w:p>
    <w:p w14:paraId="47414A29" w14:textId="77777777" w:rsidR="00F52ACD" w:rsidRPr="00353ACA" w:rsidRDefault="00000000" w:rsidP="00353ACA">
      <w:pPr>
        <w:pStyle w:val="Akapitzlist"/>
        <w:numPr>
          <w:ilvl w:val="0"/>
          <w:numId w:val="9"/>
        </w:numPr>
        <w:spacing w:after="0"/>
        <w:rPr>
          <w:rFonts w:ascii="Times New Roman" w:hAnsi="Times New Roman" w:cs="Times New Roman"/>
        </w:rPr>
      </w:pPr>
      <w:r w:rsidRPr="00353ACA">
        <w:rPr>
          <w:rFonts w:ascii="Times New Roman" w:hAnsi="Times New Roman" w:cs="Times New Roman"/>
        </w:rPr>
        <w:t xml:space="preserve">prawo do wniesienia skargi do Prezesa Urzędu Ochrony Danych Osobowych, gdy uzna Pani/Pan, że przetwarzanie danych osobowych Pani/Pana dotyczących narusza przepisy RODO;  </w:t>
      </w:r>
    </w:p>
    <w:p w14:paraId="2EC6D1F9" w14:textId="77777777" w:rsidR="00F52ACD" w:rsidRPr="00353ACA" w:rsidRDefault="00000000" w:rsidP="00353ACA">
      <w:pPr>
        <w:numPr>
          <w:ilvl w:val="0"/>
          <w:numId w:val="6"/>
        </w:numPr>
        <w:spacing w:after="0"/>
        <w:ind w:right="0"/>
        <w:rPr>
          <w:rFonts w:ascii="Times New Roman" w:hAnsi="Times New Roman" w:cs="Times New Roman"/>
        </w:rPr>
      </w:pPr>
      <w:r w:rsidRPr="00353ACA">
        <w:rPr>
          <w:rFonts w:ascii="Times New Roman" w:hAnsi="Times New Roman" w:cs="Times New Roman"/>
        </w:rPr>
        <w:t xml:space="preserve">nie przysługuje Pani/Panu: </w:t>
      </w:r>
    </w:p>
    <w:p w14:paraId="1C721773" w14:textId="77777777" w:rsidR="00F52ACD" w:rsidRPr="00353ACA" w:rsidRDefault="00000000" w:rsidP="00353ACA">
      <w:pPr>
        <w:numPr>
          <w:ilvl w:val="1"/>
          <w:numId w:val="6"/>
        </w:numPr>
        <w:spacing w:after="0"/>
        <w:ind w:right="0" w:hanging="425"/>
        <w:rPr>
          <w:rFonts w:ascii="Times New Roman" w:hAnsi="Times New Roman" w:cs="Times New Roman"/>
        </w:rPr>
      </w:pPr>
      <w:r w:rsidRPr="00353ACA">
        <w:rPr>
          <w:rFonts w:ascii="Times New Roman" w:hAnsi="Times New Roman" w:cs="Times New Roman"/>
        </w:rPr>
        <w:t xml:space="preserve">w związku z art. 17 ust. 3 lit. b, d lub e RODO prawo do usunięcia danych osobowych, </w:t>
      </w:r>
    </w:p>
    <w:p w14:paraId="5FFA5005" w14:textId="77777777" w:rsidR="00F52ACD" w:rsidRPr="00353ACA" w:rsidRDefault="00000000" w:rsidP="00353ACA">
      <w:pPr>
        <w:numPr>
          <w:ilvl w:val="1"/>
          <w:numId w:val="6"/>
        </w:numPr>
        <w:spacing w:after="0" w:line="271" w:lineRule="auto"/>
        <w:ind w:right="0" w:hanging="425"/>
        <w:rPr>
          <w:rFonts w:ascii="Times New Roman" w:hAnsi="Times New Roman" w:cs="Times New Roman"/>
        </w:rPr>
      </w:pPr>
      <w:r w:rsidRPr="00353ACA">
        <w:rPr>
          <w:rFonts w:ascii="Times New Roman" w:hAnsi="Times New Roman" w:cs="Times New Roman"/>
        </w:rPr>
        <w:t xml:space="preserve">prawo do przenoszenia danych osobowych, o którym mowa w art. 20 RODO, </w:t>
      </w:r>
    </w:p>
    <w:p w14:paraId="20DCC754" w14:textId="77777777" w:rsidR="00F52ACD" w:rsidRPr="00353ACA" w:rsidRDefault="00000000" w:rsidP="00353ACA">
      <w:pPr>
        <w:numPr>
          <w:ilvl w:val="1"/>
          <w:numId w:val="6"/>
        </w:numPr>
        <w:spacing w:after="0" w:line="271" w:lineRule="auto"/>
        <w:ind w:right="0" w:hanging="425"/>
        <w:rPr>
          <w:rFonts w:ascii="Times New Roman" w:hAnsi="Times New Roman" w:cs="Times New Roman"/>
        </w:rPr>
      </w:pPr>
      <w:r w:rsidRPr="00353ACA">
        <w:rPr>
          <w:rFonts w:ascii="Times New Roman" w:hAnsi="Times New Roman" w:cs="Times New Roman"/>
        </w:rPr>
        <w:t xml:space="preserve">na podstawie art. 21 RODO prawo sprzeciwu, wobec przetwarzania danych osobowych, gdyż podstawą prawną przetwarzania Pani/Pana danych osobowych jest art. 6 ust. 1 lit. c RODO. </w:t>
      </w:r>
    </w:p>
    <w:p w14:paraId="50D7B07D" w14:textId="77777777" w:rsidR="00F52ACD" w:rsidRPr="00353ACA" w:rsidRDefault="00000000" w:rsidP="00353ACA">
      <w:pPr>
        <w:spacing w:after="0" w:line="259" w:lineRule="auto"/>
        <w:ind w:left="2021" w:right="0" w:firstLine="0"/>
        <w:jc w:val="left"/>
        <w:rPr>
          <w:rFonts w:ascii="Times New Roman" w:hAnsi="Times New Roman" w:cs="Times New Roman"/>
        </w:rPr>
      </w:pPr>
      <w:r w:rsidRPr="00353ACA">
        <w:rPr>
          <w:rFonts w:ascii="Times New Roman" w:hAnsi="Times New Roman" w:cs="Times New Roman"/>
        </w:rPr>
        <w:t xml:space="preserve"> </w:t>
      </w:r>
    </w:p>
    <w:p w14:paraId="7D9A967B" w14:textId="77777777" w:rsidR="00F52ACD" w:rsidRPr="00353ACA" w:rsidRDefault="00000000" w:rsidP="00353ACA">
      <w:pPr>
        <w:tabs>
          <w:tab w:val="center" w:pos="298"/>
          <w:tab w:val="center" w:pos="1637"/>
        </w:tabs>
        <w:spacing w:after="0" w:line="267" w:lineRule="auto"/>
        <w:ind w:left="0" w:right="0" w:firstLine="0"/>
        <w:jc w:val="left"/>
        <w:rPr>
          <w:rFonts w:ascii="Times New Roman" w:hAnsi="Times New Roman" w:cs="Times New Roman"/>
        </w:rPr>
      </w:pPr>
      <w:r w:rsidRPr="00353ACA">
        <w:rPr>
          <w:rFonts w:ascii="Times New Roman" w:hAnsi="Times New Roman" w:cs="Times New Roman"/>
        </w:rPr>
        <w:tab/>
      </w:r>
      <w:r w:rsidRPr="00353ACA">
        <w:rPr>
          <w:rFonts w:ascii="Times New Roman" w:hAnsi="Times New Roman" w:cs="Times New Roman"/>
          <w:b/>
        </w:rPr>
        <w:t>X.</w:t>
      </w:r>
      <w:r w:rsidRPr="00353ACA">
        <w:rPr>
          <w:rFonts w:ascii="Times New Roman" w:eastAsia="Arial" w:hAnsi="Times New Roman" w:cs="Times New Roman"/>
          <w:b/>
        </w:rPr>
        <w:t xml:space="preserve"> </w:t>
      </w:r>
      <w:r w:rsidRPr="00353ACA">
        <w:rPr>
          <w:rFonts w:ascii="Times New Roman" w:eastAsia="Arial" w:hAnsi="Times New Roman" w:cs="Times New Roman"/>
          <w:b/>
        </w:rPr>
        <w:tab/>
      </w:r>
      <w:r w:rsidRPr="00353ACA">
        <w:rPr>
          <w:rFonts w:ascii="Times New Roman" w:hAnsi="Times New Roman" w:cs="Times New Roman"/>
          <w:b/>
        </w:rPr>
        <w:t xml:space="preserve">Lista załączników </w:t>
      </w:r>
    </w:p>
    <w:p w14:paraId="2E8BDC2E" w14:textId="77777777" w:rsidR="00F52ACD" w:rsidRPr="00353ACA" w:rsidRDefault="00000000" w:rsidP="00353ACA">
      <w:pPr>
        <w:numPr>
          <w:ilvl w:val="0"/>
          <w:numId w:val="7"/>
        </w:numPr>
        <w:spacing w:after="0" w:line="271" w:lineRule="auto"/>
        <w:ind w:right="0" w:hanging="360"/>
        <w:rPr>
          <w:rFonts w:ascii="Times New Roman" w:hAnsi="Times New Roman" w:cs="Times New Roman"/>
        </w:rPr>
      </w:pPr>
      <w:r w:rsidRPr="00353ACA">
        <w:rPr>
          <w:rFonts w:ascii="Times New Roman" w:hAnsi="Times New Roman" w:cs="Times New Roman"/>
        </w:rPr>
        <w:t xml:space="preserve">Załącznik nr 1 - Formularz ofertowo-cenowy </w:t>
      </w:r>
    </w:p>
    <w:p w14:paraId="468A8EFA" w14:textId="77777777" w:rsidR="00F52ACD" w:rsidRPr="00353ACA" w:rsidRDefault="00000000" w:rsidP="00353ACA">
      <w:pPr>
        <w:numPr>
          <w:ilvl w:val="0"/>
          <w:numId w:val="7"/>
        </w:numPr>
        <w:spacing w:after="0"/>
        <w:ind w:right="0" w:hanging="360"/>
        <w:rPr>
          <w:rFonts w:ascii="Times New Roman" w:hAnsi="Times New Roman" w:cs="Times New Roman"/>
        </w:rPr>
      </w:pPr>
      <w:r w:rsidRPr="00353ACA">
        <w:rPr>
          <w:rFonts w:ascii="Times New Roman" w:hAnsi="Times New Roman" w:cs="Times New Roman"/>
        </w:rPr>
        <w:t xml:space="preserve">Załącznik nr 2 - Oświadczenie </w:t>
      </w:r>
    </w:p>
    <w:p w14:paraId="4C9BE47C" w14:textId="77777777" w:rsidR="00F52ACD" w:rsidRPr="00353ACA" w:rsidRDefault="00000000" w:rsidP="00353ACA">
      <w:pPr>
        <w:numPr>
          <w:ilvl w:val="0"/>
          <w:numId w:val="7"/>
        </w:numPr>
        <w:spacing w:after="0"/>
        <w:ind w:right="0" w:hanging="360"/>
        <w:rPr>
          <w:rFonts w:ascii="Times New Roman" w:hAnsi="Times New Roman" w:cs="Times New Roman"/>
        </w:rPr>
      </w:pPr>
      <w:r w:rsidRPr="00353ACA">
        <w:rPr>
          <w:rFonts w:ascii="Times New Roman" w:hAnsi="Times New Roman" w:cs="Times New Roman"/>
        </w:rPr>
        <w:t xml:space="preserve">Załącznik nr 3 - Wzór Umowy </w:t>
      </w:r>
    </w:p>
    <w:p w14:paraId="139956D2" w14:textId="77777777" w:rsidR="00F52ACD" w:rsidRPr="00353ACA" w:rsidRDefault="00000000" w:rsidP="00353ACA">
      <w:pPr>
        <w:numPr>
          <w:ilvl w:val="0"/>
          <w:numId w:val="7"/>
        </w:numPr>
        <w:spacing w:after="0"/>
        <w:ind w:right="0" w:hanging="360"/>
        <w:rPr>
          <w:rFonts w:ascii="Times New Roman" w:hAnsi="Times New Roman" w:cs="Times New Roman"/>
        </w:rPr>
      </w:pPr>
      <w:r w:rsidRPr="00353ACA">
        <w:rPr>
          <w:rFonts w:ascii="Times New Roman" w:hAnsi="Times New Roman" w:cs="Times New Roman"/>
        </w:rPr>
        <w:t xml:space="preserve">Załącznik nr 4 - Protokół odbioru końcowego </w:t>
      </w:r>
    </w:p>
    <w:p w14:paraId="7CA46DBC" w14:textId="77777777" w:rsidR="00F52ACD" w:rsidRPr="00353ACA" w:rsidRDefault="00000000" w:rsidP="00353ACA">
      <w:pPr>
        <w:numPr>
          <w:ilvl w:val="0"/>
          <w:numId w:val="7"/>
        </w:numPr>
        <w:spacing w:after="0" w:line="271" w:lineRule="auto"/>
        <w:ind w:right="0" w:hanging="360"/>
        <w:rPr>
          <w:rFonts w:ascii="Times New Roman" w:hAnsi="Times New Roman" w:cs="Times New Roman"/>
        </w:rPr>
      </w:pPr>
      <w:r w:rsidRPr="00353ACA">
        <w:rPr>
          <w:rFonts w:ascii="Times New Roman" w:hAnsi="Times New Roman" w:cs="Times New Roman"/>
        </w:rPr>
        <w:t xml:space="preserve">Załącznik nr 5 - Klauzula informacyjna FERC </w:t>
      </w:r>
    </w:p>
    <w:p w14:paraId="4B12AF05" w14:textId="016085F2" w:rsidR="00F52ACD" w:rsidRPr="00353ACA" w:rsidRDefault="00F52ACD" w:rsidP="00353ACA">
      <w:pPr>
        <w:spacing w:after="0" w:line="259" w:lineRule="auto"/>
        <w:ind w:right="0"/>
        <w:jc w:val="left"/>
        <w:rPr>
          <w:rFonts w:ascii="Times New Roman" w:hAnsi="Times New Roman" w:cs="Times New Roman"/>
        </w:rPr>
      </w:pPr>
    </w:p>
    <w:sectPr w:rsidR="00F52ACD" w:rsidRPr="00353ACA">
      <w:headerReference w:type="even" r:id="rId14"/>
      <w:headerReference w:type="default" r:id="rId15"/>
      <w:footerReference w:type="even" r:id="rId16"/>
      <w:footerReference w:type="default" r:id="rId17"/>
      <w:headerReference w:type="first" r:id="rId18"/>
      <w:footerReference w:type="first" r:id="rId19"/>
      <w:pgSz w:w="11906" w:h="16838"/>
      <w:pgMar w:top="1631" w:right="1433" w:bottom="1438" w:left="1404" w:header="708" w:footer="65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BCF2D" w14:textId="77777777" w:rsidR="005C39E1" w:rsidRDefault="005C39E1">
      <w:pPr>
        <w:spacing w:after="0" w:line="240" w:lineRule="auto"/>
      </w:pPr>
      <w:r>
        <w:separator/>
      </w:r>
    </w:p>
  </w:endnote>
  <w:endnote w:type="continuationSeparator" w:id="0">
    <w:p w14:paraId="4BE145C2" w14:textId="77777777" w:rsidR="005C39E1" w:rsidRDefault="005C3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28DF7" w14:textId="77777777" w:rsidR="00F52ACD" w:rsidRDefault="00000000">
    <w:pPr>
      <w:spacing w:after="123" w:line="259" w:lineRule="auto"/>
      <w:ind w:left="8280" w:right="-513" w:firstLine="0"/>
      <w:jc w:val="right"/>
    </w:pPr>
    <w:r>
      <w:rPr>
        <w:noProof/>
      </w:rPr>
      <w:drawing>
        <wp:anchor distT="0" distB="0" distL="114300" distR="114300" simplePos="0" relativeHeight="251661312" behindDoc="0" locked="0" layoutInCell="1" allowOverlap="0" wp14:anchorId="6E29042E" wp14:editId="3692432F">
          <wp:simplePos x="0" y="0"/>
          <wp:positionH relativeFrom="page">
            <wp:posOffset>914400</wp:posOffset>
          </wp:positionH>
          <wp:positionV relativeFrom="page">
            <wp:posOffset>9858374</wp:posOffset>
          </wp:positionV>
          <wp:extent cx="633730" cy="383998"/>
          <wp:effectExtent l="0" t="0" r="0" b="0"/>
          <wp:wrapSquare wrapText="bothSides"/>
          <wp:docPr id="60" name="Picture 60"/>
          <wp:cNvGraphicFramePr/>
          <a:graphic xmlns:a="http://schemas.openxmlformats.org/drawingml/2006/main">
            <a:graphicData uri="http://schemas.openxmlformats.org/drawingml/2006/picture">
              <pic:pic xmlns:pic="http://schemas.openxmlformats.org/drawingml/2006/picture">
                <pic:nvPicPr>
                  <pic:cNvPr id="60" name="Picture 60"/>
                  <pic:cNvPicPr/>
                </pic:nvPicPr>
                <pic:blipFill>
                  <a:blip r:embed="rId1"/>
                  <a:stretch>
                    <a:fillRect/>
                  </a:stretch>
                </pic:blipFill>
                <pic:spPr>
                  <a:xfrm>
                    <a:off x="0" y="0"/>
                    <a:ext cx="633730" cy="383998"/>
                  </a:xfrm>
                  <a:prstGeom prst="rect">
                    <a:avLst/>
                  </a:prstGeom>
                </pic:spPr>
              </pic:pic>
            </a:graphicData>
          </a:graphic>
        </wp:anchor>
      </w:drawing>
    </w:r>
    <w:r>
      <w:rPr>
        <w:noProof/>
      </w:rPr>
      <w:drawing>
        <wp:anchor distT="0" distB="0" distL="114300" distR="114300" simplePos="0" relativeHeight="251662336" behindDoc="0" locked="0" layoutInCell="1" allowOverlap="0" wp14:anchorId="24284043" wp14:editId="37360A2E">
          <wp:simplePos x="0" y="0"/>
          <wp:positionH relativeFrom="page">
            <wp:posOffset>6149340</wp:posOffset>
          </wp:positionH>
          <wp:positionV relativeFrom="page">
            <wp:posOffset>9856470</wp:posOffset>
          </wp:positionV>
          <wp:extent cx="496570" cy="385864"/>
          <wp:effectExtent l="0" t="0" r="0" b="0"/>
          <wp:wrapSquare wrapText="bothSides"/>
          <wp:docPr id="62" name="Picture 62"/>
          <wp:cNvGraphicFramePr/>
          <a:graphic xmlns:a="http://schemas.openxmlformats.org/drawingml/2006/main">
            <a:graphicData uri="http://schemas.openxmlformats.org/drawingml/2006/picture">
              <pic:pic xmlns:pic="http://schemas.openxmlformats.org/drawingml/2006/picture">
                <pic:nvPicPr>
                  <pic:cNvPr id="62" name="Picture 62"/>
                  <pic:cNvPicPr/>
                </pic:nvPicPr>
                <pic:blipFill>
                  <a:blip r:embed="rId2"/>
                  <a:stretch>
                    <a:fillRect/>
                  </a:stretch>
                </pic:blipFill>
                <pic:spPr>
                  <a:xfrm>
                    <a:off x="0" y="0"/>
                    <a:ext cx="496570" cy="385864"/>
                  </a:xfrm>
                  <a:prstGeom prst="rect">
                    <a:avLst/>
                  </a:prstGeom>
                </pic:spPr>
              </pic:pic>
            </a:graphicData>
          </a:graphic>
        </wp:anchor>
      </w:drawing>
    </w:r>
    <w:r>
      <w:fldChar w:fldCharType="begin"/>
    </w:r>
    <w:r>
      <w:instrText xml:space="preserve"> PAGE   \* MERGEFORMAT </w:instrText>
    </w:r>
    <w:r>
      <w:fldChar w:fldCharType="separate"/>
    </w:r>
    <w:r>
      <w:rPr>
        <w:sz w:val="18"/>
      </w:rPr>
      <w:t>2</w:t>
    </w:r>
    <w:r>
      <w:rPr>
        <w:sz w:val="18"/>
      </w:rPr>
      <w:fldChar w:fldCharType="end"/>
    </w:r>
  </w:p>
  <w:p w14:paraId="2D9D2B53" w14:textId="77777777" w:rsidR="00F52ACD" w:rsidRDefault="00000000">
    <w:pPr>
      <w:spacing w:after="0" w:line="259" w:lineRule="auto"/>
      <w:ind w:left="1032" w:right="-55"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3A339" w14:textId="2617F5C0" w:rsidR="00F52ACD" w:rsidRDefault="00353ACA">
    <w:pPr>
      <w:spacing w:after="123" w:line="259" w:lineRule="auto"/>
      <w:ind w:left="8280" w:right="-513" w:firstLine="0"/>
      <w:jc w:val="right"/>
    </w:pPr>
    <w:r>
      <w:rPr>
        <w:noProof/>
      </w:rPr>
      <w:drawing>
        <wp:anchor distT="0" distB="0" distL="114300" distR="114300" simplePos="0" relativeHeight="251667456" behindDoc="1" locked="0" layoutInCell="1" allowOverlap="1" wp14:anchorId="5E360AF9" wp14:editId="580A0F2E">
          <wp:simplePos x="0" y="0"/>
          <wp:positionH relativeFrom="column">
            <wp:posOffset>5077070</wp:posOffset>
          </wp:positionH>
          <wp:positionV relativeFrom="paragraph">
            <wp:posOffset>59515</wp:posOffset>
          </wp:positionV>
          <wp:extent cx="327025" cy="359410"/>
          <wp:effectExtent l="0" t="0" r="0" b="2540"/>
          <wp:wrapTight wrapText="bothSides">
            <wp:wrapPolygon edited="0">
              <wp:start x="0" y="0"/>
              <wp:lineTo x="0" y="20608"/>
              <wp:lineTo x="20132" y="20608"/>
              <wp:lineTo x="20132" y="0"/>
              <wp:lineTo x="0" y="0"/>
            </wp:wrapPolygon>
          </wp:wrapTight>
          <wp:docPr id="16887596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75969" name="Obraz 168875969"/>
                  <pic:cNvPicPr/>
                </pic:nvPicPr>
                <pic:blipFill>
                  <a:blip r:embed="rId1">
                    <a:extLst>
                      <a:ext uri="{28A0092B-C50C-407E-A947-70E740481C1C}">
                        <a14:useLocalDpi xmlns:a14="http://schemas.microsoft.com/office/drawing/2010/main" val="0"/>
                      </a:ext>
                    </a:extLst>
                  </a:blip>
                  <a:stretch>
                    <a:fillRect/>
                  </a:stretch>
                </pic:blipFill>
                <pic:spPr>
                  <a:xfrm>
                    <a:off x="0" y="0"/>
                    <a:ext cx="327025" cy="35941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0" wp14:anchorId="2F315743" wp14:editId="649FC9C2">
          <wp:simplePos x="0" y="0"/>
          <wp:positionH relativeFrom="page">
            <wp:posOffset>914400</wp:posOffset>
          </wp:positionH>
          <wp:positionV relativeFrom="page">
            <wp:posOffset>9858374</wp:posOffset>
          </wp:positionV>
          <wp:extent cx="633730" cy="383998"/>
          <wp:effectExtent l="0" t="0" r="0" b="0"/>
          <wp:wrapSquare wrapText="bothSides"/>
          <wp:docPr id="1376189840" name="Picture 60"/>
          <wp:cNvGraphicFramePr/>
          <a:graphic xmlns:a="http://schemas.openxmlformats.org/drawingml/2006/main">
            <a:graphicData uri="http://schemas.openxmlformats.org/drawingml/2006/picture">
              <pic:pic xmlns:pic="http://schemas.openxmlformats.org/drawingml/2006/picture">
                <pic:nvPicPr>
                  <pic:cNvPr id="60" name="Picture 60"/>
                  <pic:cNvPicPr/>
                </pic:nvPicPr>
                <pic:blipFill>
                  <a:blip r:embed="rId2"/>
                  <a:stretch>
                    <a:fillRect/>
                  </a:stretch>
                </pic:blipFill>
                <pic:spPr>
                  <a:xfrm>
                    <a:off x="0" y="0"/>
                    <a:ext cx="633730" cy="383998"/>
                  </a:xfrm>
                  <a:prstGeom prst="rect">
                    <a:avLst/>
                  </a:prstGeom>
                </pic:spPr>
              </pic:pic>
            </a:graphicData>
          </a:graphic>
        </wp:anchor>
      </w:drawing>
    </w:r>
    <w:r>
      <w:fldChar w:fldCharType="begin"/>
    </w:r>
    <w:r>
      <w:instrText xml:space="preserve"> PAGE   \* MERGEFORMAT </w:instrText>
    </w:r>
    <w:r>
      <w:fldChar w:fldCharType="separate"/>
    </w:r>
    <w:r>
      <w:rPr>
        <w:sz w:val="18"/>
      </w:rPr>
      <w:t>2</w:t>
    </w:r>
    <w:r>
      <w:rPr>
        <w:sz w:val="18"/>
      </w:rPr>
      <w:fldChar w:fldCharType="end"/>
    </w:r>
  </w:p>
  <w:p w14:paraId="77C9849E" w14:textId="77777777" w:rsidR="00F52ACD" w:rsidRDefault="00000000">
    <w:pPr>
      <w:spacing w:after="0" w:line="259" w:lineRule="auto"/>
      <w:ind w:left="1032" w:right="-55"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57D26" w14:textId="362FC089" w:rsidR="00F52ACD" w:rsidRDefault="004A764A">
    <w:pPr>
      <w:spacing w:after="0" w:line="259" w:lineRule="auto"/>
      <w:ind w:left="0" w:right="-55" w:firstLine="0"/>
      <w:jc w:val="right"/>
    </w:pPr>
    <w:r>
      <w:rPr>
        <w:noProof/>
      </w:rPr>
      <w:drawing>
        <wp:anchor distT="0" distB="0" distL="114300" distR="114300" simplePos="0" relativeHeight="251669504" behindDoc="1" locked="0" layoutInCell="1" allowOverlap="1" wp14:anchorId="60FA20A2" wp14:editId="2DC35D5A">
          <wp:simplePos x="0" y="0"/>
          <wp:positionH relativeFrom="column">
            <wp:posOffset>5368290</wp:posOffset>
          </wp:positionH>
          <wp:positionV relativeFrom="paragraph">
            <wp:posOffset>-104140</wp:posOffset>
          </wp:positionV>
          <wp:extent cx="327025" cy="359410"/>
          <wp:effectExtent l="0" t="0" r="0" b="2540"/>
          <wp:wrapTight wrapText="bothSides">
            <wp:wrapPolygon edited="0">
              <wp:start x="0" y="0"/>
              <wp:lineTo x="0" y="20608"/>
              <wp:lineTo x="20132" y="20608"/>
              <wp:lineTo x="20132" y="0"/>
              <wp:lineTo x="0" y="0"/>
            </wp:wrapPolygon>
          </wp:wrapTight>
          <wp:docPr id="47899509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75969" name="Obraz 168875969"/>
                  <pic:cNvPicPr/>
                </pic:nvPicPr>
                <pic:blipFill>
                  <a:blip r:embed="rId1">
                    <a:extLst>
                      <a:ext uri="{28A0092B-C50C-407E-A947-70E740481C1C}">
                        <a14:useLocalDpi xmlns:a14="http://schemas.microsoft.com/office/drawing/2010/main" val="0"/>
                      </a:ext>
                    </a:extLst>
                  </a:blip>
                  <a:stretch>
                    <a:fillRect/>
                  </a:stretch>
                </pic:blipFill>
                <pic:spPr>
                  <a:xfrm>
                    <a:off x="0" y="0"/>
                    <a:ext cx="327025" cy="35941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0" wp14:anchorId="4D4ED2BC" wp14:editId="63F74365">
          <wp:simplePos x="0" y="0"/>
          <wp:positionH relativeFrom="page">
            <wp:posOffset>914400</wp:posOffset>
          </wp:positionH>
          <wp:positionV relativeFrom="page">
            <wp:posOffset>9858374</wp:posOffset>
          </wp:positionV>
          <wp:extent cx="633730" cy="383998"/>
          <wp:effectExtent l="0" t="0" r="0" b="0"/>
          <wp:wrapSquare wrapText="bothSides"/>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2"/>
                  <a:stretch>
                    <a:fillRect/>
                  </a:stretch>
                </pic:blipFill>
                <pic:spPr>
                  <a:xfrm>
                    <a:off x="0" y="0"/>
                    <a:ext cx="633730" cy="383998"/>
                  </a:xfrm>
                  <a:prstGeom prst="rect">
                    <a:avLst/>
                  </a:prstGeom>
                </pic:spPr>
              </pic:pic>
            </a:graphicData>
          </a:graphic>
        </wp:anchor>
      </w:drawing>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32E09" w14:textId="77777777" w:rsidR="005C39E1" w:rsidRDefault="005C39E1">
      <w:pPr>
        <w:spacing w:after="0" w:line="242" w:lineRule="auto"/>
        <w:ind w:left="36" w:right="0" w:firstLine="0"/>
        <w:jc w:val="left"/>
      </w:pPr>
      <w:r>
        <w:separator/>
      </w:r>
    </w:p>
  </w:footnote>
  <w:footnote w:type="continuationSeparator" w:id="0">
    <w:p w14:paraId="37BDA39D" w14:textId="77777777" w:rsidR="005C39E1" w:rsidRDefault="005C39E1">
      <w:pPr>
        <w:spacing w:after="0" w:line="242" w:lineRule="auto"/>
        <w:ind w:left="36" w:right="0" w:firstLine="0"/>
        <w:jc w:val="left"/>
      </w:pPr>
      <w:r>
        <w:continuationSeparator/>
      </w:r>
    </w:p>
  </w:footnote>
  <w:footnote w:id="1">
    <w:p w14:paraId="358BCB8B" w14:textId="77777777" w:rsidR="00F52ACD" w:rsidRDefault="00000000">
      <w:pPr>
        <w:pStyle w:val="footnotedescription"/>
        <w:spacing w:after="150" w:line="269" w:lineRule="auto"/>
        <w:ind w:left="32" w:hanging="10"/>
      </w:pPr>
      <w:r>
        <w:rPr>
          <w:rStyle w:val="footnotemark"/>
          <w:rFonts w:eastAsia="Calibri"/>
        </w:rPr>
        <w:footnoteRef/>
      </w:r>
      <w: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 członkowskich.</w:t>
      </w:r>
      <w:r>
        <w:rPr>
          <w:sz w:val="24"/>
        </w:rPr>
        <w:t xml:space="preserve"> </w:t>
      </w:r>
      <w:r>
        <w:rPr>
          <w:rFonts w:ascii="Times New Roman" w:eastAsia="Times New Roman" w:hAnsi="Times New Roman" w:cs="Times New Roman"/>
          <w:i w:val="0"/>
          <w:sz w:val="24"/>
        </w:rPr>
        <w:t xml:space="preserve">  </w:t>
      </w:r>
    </w:p>
    <w:p w14:paraId="4F0C6B50" w14:textId="77777777" w:rsidR="00F52ACD" w:rsidRDefault="00000000">
      <w:pPr>
        <w:pStyle w:val="footnotedescription"/>
        <w:spacing w:after="0" w:line="259" w:lineRule="auto"/>
        <w:ind w:left="36" w:firstLine="0"/>
      </w:pPr>
      <w:r>
        <w:rPr>
          <w:rFonts w:ascii="Times New Roman" w:eastAsia="Times New Roman" w:hAnsi="Times New Roman" w:cs="Times New Roman"/>
          <w:i w:val="0"/>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67D65" w14:textId="77777777" w:rsidR="00F52ACD" w:rsidRDefault="00000000">
    <w:pPr>
      <w:spacing w:after="0" w:line="259" w:lineRule="auto"/>
      <w:ind w:left="0" w:right="-52" w:firstLine="0"/>
      <w:jc w:val="right"/>
    </w:pPr>
    <w:r>
      <w:rPr>
        <w:noProof/>
      </w:rPr>
      <w:drawing>
        <wp:anchor distT="0" distB="0" distL="114300" distR="114300" simplePos="0" relativeHeight="251658240" behindDoc="0" locked="0" layoutInCell="1" allowOverlap="0" wp14:anchorId="4EE1CA95" wp14:editId="4725991C">
          <wp:simplePos x="0" y="0"/>
          <wp:positionH relativeFrom="page">
            <wp:posOffset>914400</wp:posOffset>
          </wp:positionH>
          <wp:positionV relativeFrom="page">
            <wp:posOffset>449580</wp:posOffset>
          </wp:positionV>
          <wp:extent cx="5731510" cy="587375"/>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31510" cy="58737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A7E75" w14:textId="77777777" w:rsidR="00F52ACD" w:rsidRDefault="00000000">
    <w:pPr>
      <w:spacing w:after="0" w:line="259" w:lineRule="auto"/>
      <w:ind w:left="0" w:right="-52" w:firstLine="0"/>
      <w:jc w:val="right"/>
    </w:pPr>
    <w:r>
      <w:rPr>
        <w:noProof/>
      </w:rPr>
      <w:drawing>
        <wp:anchor distT="0" distB="0" distL="114300" distR="114300" simplePos="0" relativeHeight="251659264" behindDoc="0" locked="0" layoutInCell="1" allowOverlap="0" wp14:anchorId="086F9EFE" wp14:editId="3D332541">
          <wp:simplePos x="0" y="0"/>
          <wp:positionH relativeFrom="page">
            <wp:posOffset>914400</wp:posOffset>
          </wp:positionH>
          <wp:positionV relativeFrom="page">
            <wp:posOffset>449580</wp:posOffset>
          </wp:positionV>
          <wp:extent cx="5731510" cy="587375"/>
          <wp:effectExtent l="0" t="0" r="0" b="0"/>
          <wp:wrapSquare wrapText="bothSides"/>
          <wp:docPr id="1020191168"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31510" cy="58737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8B371" w14:textId="77777777" w:rsidR="00F52ACD" w:rsidRDefault="00000000">
    <w:pPr>
      <w:spacing w:after="0" w:line="259" w:lineRule="auto"/>
      <w:ind w:left="0" w:right="-52" w:firstLine="0"/>
      <w:jc w:val="right"/>
    </w:pPr>
    <w:r>
      <w:rPr>
        <w:noProof/>
      </w:rPr>
      <w:drawing>
        <wp:anchor distT="0" distB="0" distL="114300" distR="114300" simplePos="0" relativeHeight="251660288" behindDoc="0" locked="0" layoutInCell="1" allowOverlap="0" wp14:anchorId="5FB48B0E" wp14:editId="2C477B38">
          <wp:simplePos x="0" y="0"/>
          <wp:positionH relativeFrom="page">
            <wp:posOffset>914400</wp:posOffset>
          </wp:positionH>
          <wp:positionV relativeFrom="page">
            <wp:posOffset>449580</wp:posOffset>
          </wp:positionV>
          <wp:extent cx="5731510" cy="587375"/>
          <wp:effectExtent l="0" t="0" r="0" b="0"/>
          <wp:wrapSquare wrapText="bothSides"/>
          <wp:docPr id="574170287"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31510" cy="58737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903DB"/>
    <w:multiLevelType w:val="hybridMultilevel"/>
    <w:tmpl w:val="2F24D468"/>
    <w:lvl w:ilvl="0" w:tplc="475C0A72">
      <w:start w:val="6"/>
      <w:numFmt w:val="upperRoman"/>
      <w:lvlText w:val="%1."/>
      <w:lvlJc w:val="left"/>
      <w:pPr>
        <w:ind w:left="78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C78CCD0">
      <w:start w:val="1"/>
      <w:numFmt w:val="decimal"/>
      <w:lvlText w:val="%2."/>
      <w:lvlJc w:val="left"/>
      <w:pPr>
        <w:ind w:left="7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AF0A926">
      <w:start w:val="1"/>
      <w:numFmt w:val="lowerLetter"/>
      <w:lvlText w:val="%3."/>
      <w:lvlJc w:val="left"/>
      <w:pPr>
        <w:ind w:left="9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6723294">
      <w:start w:val="1"/>
      <w:numFmt w:val="decimal"/>
      <w:lvlText w:val="%4"/>
      <w:lvlJc w:val="left"/>
      <w:pPr>
        <w:ind w:left="21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A88A054">
      <w:start w:val="1"/>
      <w:numFmt w:val="lowerLetter"/>
      <w:lvlText w:val="%5"/>
      <w:lvlJc w:val="left"/>
      <w:pPr>
        <w:ind w:left="29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0742174">
      <w:start w:val="1"/>
      <w:numFmt w:val="lowerRoman"/>
      <w:lvlText w:val="%6"/>
      <w:lvlJc w:val="left"/>
      <w:pPr>
        <w:ind w:left="36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642908">
      <w:start w:val="1"/>
      <w:numFmt w:val="decimal"/>
      <w:lvlText w:val="%7"/>
      <w:lvlJc w:val="left"/>
      <w:pPr>
        <w:ind w:left="43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CCD820">
      <w:start w:val="1"/>
      <w:numFmt w:val="lowerLetter"/>
      <w:lvlText w:val="%8"/>
      <w:lvlJc w:val="left"/>
      <w:pPr>
        <w:ind w:left="50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A616EC">
      <w:start w:val="1"/>
      <w:numFmt w:val="lowerRoman"/>
      <w:lvlText w:val="%9"/>
      <w:lvlJc w:val="left"/>
      <w:pPr>
        <w:ind w:left="5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6F6D99"/>
    <w:multiLevelType w:val="hybridMultilevel"/>
    <w:tmpl w:val="AC50E7F4"/>
    <w:lvl w:ilvl="0" w:tplc="364C542C">
      <w:start w:val="1"/>
      <w:numFmt w:val="decimal"/>
      <w:lvlText w:val="%1."/>
      <w:lvlJc w:val="left"/>
      <w:pPr>
        <w:ind w:left="7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D82BC8">
      <w:start w:val="1"/>
      <w:numFmt w:val="lowerLetter"/>
      <w:lvlText w:val="%2"/>
      <w:lvlJc w:val="left"/>
      <w:pPr>
        <w:ind w:left="1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3C882EE">
      <w:start w:val="1"/>
      <w:numFmt w:val="lowerRoman"/>
      <w:lvlText w:val="%3"/>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C161BC8">
      <w:start w:val="1"/>
      <w:numFmt w:val="decimal"/>
      <w:lvlText w:val="%4"/>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AB28BB6">
      <w:start w:val="1"/>
      <w:numFmt w:val="lowerLetter"/>
      <w:lvlText w:val="%5"/>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7D6654C">
      <w:start w:val="1"/>
      <w:numFmt w:val="lowerRoman"/>
      <w:lvlText w:val="%6"/>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E56C98C">
      <w:start w:val="1"/>
      <w:numFmt w:val="decimal"/>
      <w:lvlText w:val="%7"/>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A36FBB2">
      <w:start w:val="1"/>
      <w:numFmt w:val="lowerLetter"/>
      <w:lvlText w:val="%8"/>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E601504">
      <w:start w:val="1"/>
      <w:numFmt w:val="lowerRoman"/>
      <w:lvlText w:val="%9"/>
      <w:lvlJc w:val="left"/>
      <w:pPr>
        <w:ind w:left="6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834B2B"/>
    <w:multiLevelType w:val="hybridMultilevel"/>
    <w:tmpl w:val="F29CF2C4"/>
    <w:lvl w:ilvl="0" w:tplc="D36670DA">
      <w:start w:val="6"/>
      <w:numFmt w:val="decimal"/>
      <w:lvlText w:val="%1."/>
      <w:lvlJc w:val="left"/>
      <w:pPr>
        <w:ind w:left="7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3503274">
      <w:start w:val="1"/>
      <w:numFmt w:val="lowerLetter"/>
      <w:lvlText w:val="%2."/>
      <w:lvlJc w:val="left"/>
      <w:pPr>
        <w:ind w:left="14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90EE35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EE57D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7760C5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CA46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10F25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AE6A0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68D5F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7BD4689"/>
    <w:multiLevelType w:val="hybridMultilevel"/>
    <w:tmpl w:val="92E84A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1066A0"/>
    <w:multiLevelType w:val="hybridMultilevel"/>
    <w:tmpl w:val="C7D0209C"/>
    <w:lvl w:ilvl="0" w:tplc="7CAC58AC">
      <w:start w:val="1"/>
      <w:numFmt w:val="decimal"/>
      <w:lvlText w:val="%1."/>
      <w:lvlJc w:val="left"/>
      <w:pPr>
        <w:ind w:left="7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79403BC">
      <w:start w:val="1"/>
      <w:numFmt w:val="lowerLetter"/>
      <w:lvlText w:val="%2."/>
      <w:lvlJc w:val="left"/>
      <w:pPr>
        <w:ind w:left="1461"/>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2" w:tplc="892CC1D2">
      <w:start w:val="1"/>
      <w:numFmt w:val="lowerRoman"/>
      <w:lvlText w:val="%3"/>
      <w:lvlJc w:val="left"/>
      <w:pPr>
        <w:ind w:left="216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3" w:tplc="36F021EE">
      <w:start w:val="1"/>
      <w:numFmt w:val="decimal"/>
      <w:lvlText w:val="%4"/>
      <w:lvlJc w:val="left"/>
      <w:pPr>
        <w:ind w:left="288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4" w:tplc="0C883806">
      <w:start w:val="1"/>
      <w:numFmt w:val="lowerLetter"/>
      <w:lvlText w:val="%5"/>
      <w:lvlJc w:val="left"/>
      <w:pPr>
        <w:ind w:left="360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5" w:tplc="CB8E8CE6">
      <w:start w:val="1"/>
      <w:numFmt w:val="lowerRoman"/>
      <w:lvlText w:val="%6"/>
      <w:lvlJc w:val="left"/>
      <w:pPr>
        <w:ind w:left="432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6" w:tplc="E6D66398">
      <w:start w:val="1"/>
      <w:numFmt w:val="decimal"/>
      <w:lvlText w:val="%7"/>
      <w:lvlJc w:val="left"/>
      <w:pPr>
        <w:ind w:left="504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7" w:tplc="2C2AB8A0">
      <w:start w:val="1"/>
      <w:numFmt w:val="lowerLetter"/>
      <w:lvlText w:val="%8"/>
      <w:lvlJc w:val="left"/>
      <w:pPr>
        <w:ind w:left="576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8" w:tplc="4A98F9BC">
      <w:start w:val="1"/>
      <w:numFmt w:val="lowerRoman"/>
      <w:lvlText w:val="%9"/>
      <w:lvlJc w:val="left"/>
      <w:pPr>
        <w:ind w:left="648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abstractNum>
  <w:abstractNum w:abstractNumId="5" w15:restartNumberingAfterBreak="0">
    <w:nsid w:val="5C89407D"/>
    <w:multiLevelType w:val="hybridMultilevel"/>
    <w:tmpl w:val="83E0981C"/>
    <w:lvl w:ilvl="0" w:tplc="FF46D7A8">
      <w:start w:val="1"/>
      <w:numFmt w:val="decimal"/>
      <w:lvlText w:val="%1."/>
      <w:lvlJc w:val="left"/>
      <w:pPr>
        <w:ind w:left="7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942EC84">
      <w:start w:val="1"/>
      <w:numFmt w:val="lowerLetter"/>
      <w:lvlText w:val="%2."/>
      <w:lvlJc w:val="left"/>
      <w:pPr>
        <w:ind w:left="14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B492E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960EB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BFCFBD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1A163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40B43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185E6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0CE5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1CB4DDB"/>
    <w:multiLevelType w:val="hybridMultilevel"/>
    <w:tmpl w:val="3C56F90A"/>
    <w:lvl w:ilvl="0" w:tplc="75C4640A">
      <w:start w:val="1"/>
      <w:numFmt w:val="lowerLetter"/>
      <w:lvlText w:val="%1."/>
      <w:lvlJc w:val="left"/>
      <w:pPr>
        <w:ind w:left="14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EA0F62">
      <w:start w:val="1"/>
      <w:numFmt w:val="decimal"/>
      <w:lvlText w:val="%2"/>
      <w:lvlJc w:val="left"/>
      <w:pPr>
        <w:ind w:left="20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38681F0">
      <w:start w:val="1"/>
      <w:numFmt w:val="lowerRoman"/>
      <w:lvlText w:val="%3"/>
      <w:lvlJc w:val="left"/>
      <w:pPr>
        <w:ind w:left="2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9029B2">
      <w:start w:val="1"/>
      <w:numFmt w:val="decimal"/>
      <w:lvlText w:val="%4"/>
      <w:lvlJc w:val="left"/>
      <w:pPr>
        <w:ind w:left="3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3CF474">
      <w:start w:val="1"/>
      <w:numFmt w:val="lowerLetter"/>
      <w:lvlText w:val="%5"/>
      <w:lvlJc w:val="left"/>
      <w:pPr>
        <w:ind w:left="4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D2423A">
      <w:start w:val="1"/>
      <w:numFmt w:val="lowerRoman"/>
      <w:lvlText w:val="%6"/>
      <w:lvlJc w:val="left"/>
      <w:pPr>
        <w:ind w:left="48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3E62D8">
      <w:start w:val="1"/>
      <w:numFmt w:val="decimal"/>
      <w:lvlText w:val="%7"/>
      <w:lvlJc w:val="left"/>
      <w:pPr>
        <w:ind w:left="5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110E7DA">
      <w:start w:val="1"/>
      <w:numFmt w:val="lowerLetter"/>
      <w:lvlText w:val="%8"/>
      <w:lvlJc w:val="left"/>
      <w:pPr>
        <w:ind w:left="6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4C9BE8">
      <w:start w:val="1"/>
      <w:numFmt w:val="lowerRoman"/>
      <w:lvlText w:val="%9"/>
      <w:lvlJc w:val="left"/>
      <w:pPr>
        <w:ind w:left="69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4DF50BF"/>
    <w:multiLevelType w:val="hybridMultilevel"/>
    <w:tmpl w:val="F14813B8"/>
    <w:lvl w:ilvl="0" w:tplc="EAAA034C">
      <w:start w:val="1"/>
      <w:numFmt w:val="decimal"/>
      <w:lvlText w:val="%1."/>
      <w:lvlJc w:val="left"/>
      <w:pPr>
        <w:ind w:left="7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00E64F4">
      <w:start w:val="1"/>
      <w:numFmt w:val="lowerLetter"/>
      <w:lvlText w:val="%2."/>
      <w:lvlJc w:val="left"/>
      <w:pPr>
        <w:ind w:left="14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ACA3F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DBCC2E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944B19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8D693D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AAAEF2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79A411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62A45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F040D04"/>
    <w:multiLevelType w:val="hybridMultilevel"/>
    <w:tmpl w:val="E820A292"/>
    <w:lvl w:ilvl="0" w:tplc="0415000F">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num w:numId="1" w16cid:durableId="1179541116">
    <w:abstractNumId w:val="5"/>
  </w:num>
  <w:num w:numId="2" w16cid:durableId="505560915">
    <w:abstractNumId w:val="7"/>
  </w:num>
  <w:num w:numId="3" w16cid:durableId="1307322058">
    <w:abstractNumId w:val="2"/>
  </w:num>
  <w:num w:numId="4" w16cid:durableId="286854239">
    <w:abstractNumId w:val="4"/>
  </w:num>
  <w:num w:numId="5" w16cid:durableId="664279382">
    <w:abstractNumId w:val="0"/>
  </w:num>
  <w:num w:numId="6" w16cid:durableId="1855729346">
    <w:abstractNumId w:val="6"/>
  </w:num>
  <w:num w:numId="7" w16cid:durableId="1239755670">
    <w:abstractNumId w:val="1"/>
  </w:num>
  <w:num w:numId="8" w16cid:durableId="900359859">
    <w:abstractNumId w:val="3"/>
  </w:num>
  <w:num w:numId="9" w16cid:durableId="10091420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ACD"/>
    <w:rsid w:val="00107998"/>
    <w:rsid w:val="001D74C6"/>
    <w:rsid w:val="001E05DD"/>
    <w:rsid w:val="0021703E"/>
    <w:rsid w:val="00275032"/>
    <w:rsid w:val="00353ACA"/>
    <w:rsid w:val="00412158"/>
    <w:rsid w:val="00415C40"/>
    <w:rsid w:val="00437196"/>
    <w:rsid w:val="004A764A"/>
    <w:rsid w:val="005C39E1"/>
    <w:rsid w:val="007022E7"/>
    <w:rsid w:val="00731CB2"/>
    <w:rsid w:val="007736FD"/>
    <w:rsid w:val="00862C36"/>
    <w:rsid w:val="0088496C"/>
    <w:rsid w:val="008A55E0"/>
    <w:rsid w:val="008D098E"/>
    <w:rsid w:val="00920680"/>
    <w:rsid w:val="00933B4C"/>
    <w:rsid w:val="00947F27"/>
    <w:rsid w:val="009C4DD2"/>
    <w:rsid w:val="009E34F7"/>
    <w:rsid w:val="00A404A3"/>
    <w:rsid w:val="00AE1C67"/>
    <w:rsid w:val="00B83B9C"/>
    <w:rsid w:val="00C40AFA"/>
    <w:rsid w:val="00C50551"/>
    <w:rsid w:val="00CE3A31"/>
    <w:rsid w:val="00D371F7"/>
    <w:rsid w:val="00D4569A"/>
    <w:rsid w:val="00DB12AE"/>
    <w:rsid w:val="00DC7AAF"/>
    <w:rsid w:val="00DD28F4"/>
    <w:rsid w:val="00F52A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16214"/>
  <w15:docId w15:val="{5C5BBD1D-986E-4FE5-A0B4-1DA51C8C3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50" w:line="268" w:lineRule="auto"/>
      <w:ind w:left="406" w:right="2" w:hanging="370"/>
      <w:jc w:val="both"/>
    </w:pPr>
    <w:rPr>
      <w:rFonts w:ascii="Calibri" w:eastAsia="Calibri" w:hAnsi="Calibri" w:cs="Calibri"/>
      <w:color w:val="000000"/>
      <w:sz w:val="22"/>
    </w:rPr>
  </w:style>
  <w:style w:type="paragraph" w:styleId="Nagwek1">
    <w:name w:val="heading 1"/>
    <w:next w:val="Normalny"/>
    <w:link w:val="Nagwek1Znak"/>
    <w:uiPriority w:val="9"/>
    <w:qFormat/>
    <w:pPr>
      <w:keepNext/>
      <w:keepLines/>
      <w:pBdr>
        <w:top w:val="single" w:sz="4" w:space="0" w:color="000000"/>
        <w:left w:val="single" w:sz="4" w:space="0" w:color="000000"/>
        <w:bottom w:val="single" w:sz="4" w:space="0" w:color="000000"/>
        <w:right w:val="single" w:sz="4" w:space="0" w:color="000000"/>
      </w:pBdr>
      <w:spacing w:after="0" w:line="259" w:lineRule="auto"/>
      <w:ind w:right="1838"/>
      <w:jc w:val="right"/>
      <w:outlineLvl w:val="0"/>
    </w:pPr>
    <w:rPr>
      <w:rFonts w:ascii="Calibri" w:eastAsia="Calibri" w:hAnsi="Calibri" w:cs="Calibri"/>
      <w:b/>
      <w:color w:val="000000"/>
      <w:sz w:val="36"/>
    </w:rPr>
  </w:style>
  <w:style w:type="paragraph" w:styleId="Nagwek2">
    <w:name w:val="heading 2"/>
    <w:next w:val="Normalny"/>
    <w:link w:val="Nagwek2Znak"/>
    <w:uiPriority w:val="9"/>
    <w:unhideWhenUsed/>
    <w:qFormat/>
    <w:pPr>
      <w:keepNext/>
      <w:keepLines/>
      <w:spacing w:after="17" w:line="259" w:lineRule="auto"/>
      <w:ind w:left="10" w:right="147" w:hanging="10"/>
      <w:outlineLvl w:val="1"/>
    </w:pPr>
    <w:rPr>
      <w:rFonts w:ascii="Calibri" w:eastAsia="Calibri" w:hAnsi="Calibri" w:cs="Calibri"/>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36"/>
    </w:rPr>
  </w:style>
  <w:style w:type="paragraph" w:customStyle="1" w:styleId="footnotedescription">
    <w:name w:val="footnote description"/>
    <w:next w:val="Normalny"/>
    <w:link w:val="footnotedescriptionChar"/>
    <w:hidden/>
    <w:pPr>
      <w:spacing w:after="75" w:line="256" w:lineRule="auto"/>
      <w:ind w:left="34" w:hanging="5"/>
    </w:pPr>
    <w:rPr>
      <w:rFonts w:ascii="Calibri" w:eastAsia="Calibri" w:hAnsi="Calibri" w:cs="Calibri"/>
      <w:i/>
      <w:color w:val="000000"/>
      <w:sz w:val="18"/>
    </w:rPr>
  </w:style>
  <w:style w:type="character" w:customStyle="1" w:styleId="footnotedescriptionChar">
    <w:name w:val="footnote description Char"/>
    <w:link w:val="footnotedescription"/>
    <w:rPr>
      <w:rFonts w:ascii="Calibri" w:eastAsia="Calibri" w:hAnsi="Calibri" w:cs="Calibri"/>
      <w:i/>
      <w:color w:val="000000"/>
      <w:sz w:val="18"/>
    </w:rPr>
  </w:style>
  <w:style w:type="character" w:customStyle="1" w:styleId="Nagwek2Znak">
    <w:name w:val="Nagłówek 2 Znak"/>
    <w:link w:val="Nagwek2"/>
    <w:rPr>
      <w:rFonts w:ascii="Calibri" w:eastAsia="Calibri" w:hAnsi="Calibri" w:cs="Calibri"/>
      <w:b/>
      <w:color w:val="000000"/>
      <w:sz w:val="22"/>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paragraph" w:styleId="Akapitzlist">
    <w:name w:val="List Paragraph"/>
    <w:basedOn w:val="Normalny"/>
    <w:uiPriority w:val="34"/>
    <w:qFormat/>
    <w:rsid w:val="00353ACA"/>
    <w:pPr>
      <w:ind w:left="720"/>
      <w:contextualSpacing/>
    </w:pPr>
  </w:style>
  <w:style w:type="character" w:styleId="Hipercze">
    <w:name w:val="Hyperlink"/>
    <w:basedOn w:val="Domylnaczcionkaakapitu"/>
    <w:uiPriority w:val="99"/>
    <w:unhideWhenUsed/>
    <w:rsid w:val="00DC7AAF"/>
    <w:rPr>
      <w:color w:val="0563C1" w:themeColor="hyperlink"/>
      <w:u w:val="single"/>
    </w:rPr>
  </w:style>
  <w:style w:type="character" w:styleId="Nierozpoznanawzmianka">
    <w:name w:val="Unresolved Mention"/>
    <w:basedOn w:val="Domylnaczcionkaakapitu"/>
    <w:uiPriority w:val="99"/>
    <w:semiHidden/>
    <w:unhideWhenUsed/>
    <w:rsid w:val="00DC7A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frysztak" TargetMode="External"/><Relationship Id="rId13" Type="http://schemas.openxmlformats.org/officeDocument/2006/relationships/hyperlink" Target="mailto:przetargi@rymanow.p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rymanow.bip.org.pl/przetargi/index/id/1" TargetMode="External"/><Relationship Id="rId12" Type="http://schemas.openxmlformats.org/officeDocument/2006/relationships/hyperlink" Target="https://rymanow.bip.org.pl/przetargi/index/id/1"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zetargi@rymanow.p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platformazakupowa.pl/pn/frysztak"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przetargi@rymanow.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TotalTime>
  <Pages>6</Pages>
  <Words>2291</Words>
  <Characters>13746</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Zoła</dc:creator>
  <cp:keywords/>
  <cp:lastModifiedBy>Sylwester Litwin</cp:lastModifiedBy>
  <cp:revision>15</cp:revision>
  <dcterms:created xsi:type="dcterms:W3CDTF">2025-07-23T07:21:00Z</dcterms:created>
  <dcterms:modified xsi:type="dcterms:W3CDTF">2025-07-25T06:58:00Z</dcterms:modified>
</cp:coreProperties>
</file>