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008A06BC"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bookmarkStart w:id="0" w:name="_GoBack"/>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0"/>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55"/>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882"/>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wyjaśnić ewentualne odstępstwa w ich 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lastRenderedPageBreak/>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Pr="000172F7">
              <w:rPr>
                <w:rFonts w:ascii="Arial" w:hAnsi="Arial" w:cs="Arial"/>
                <w:b/>
                <w:sz w:val="20"/>
                <w:szCs w:val="20"/>
              </w:rPr>
              <w:fldChar w:fldCharType="begin">
                <w:ffData>
                  <w:name w:val=""/>
                  <w:enabled/>
                  <w:calcOnExit w:val="0"/>
                  <w:textInput>
                    <w:default w:val="………"/>
                  </w:textInput>
                </w:ffData>
              </w:fldChar>
            </w:r>
            <w:r w:rsidRPr="000172F7">
              <w:rPr>
                <w:rFonts w:ascii="Arial" w:hAnsi="Arial" w:cs="Arial"/>
                <w:b/>
                <w:sz w:val="20"/>
                <w:szCs w:val="20"/>
              </w:rPr>
              <w:instrText xml:space="preserve"> FORMTEXT </w:instrText>
            </w:r>
            <w:r w:rsidRPr="000172F7">
              <w:rPr>
                <w:rFonts w:ascii="Arial" w:hAnsi="Arial" w:cs="Arial"/>
                <w:b/>
                <w:sz w:val="20"/>
                <w:szCs w:val="20"/>
              </w:rPr>
            </w:r>
            <w:r w:rsidRPr="000172F7">
              <w:rPr>
                <w:rFonts w:ascii="Arial" w:hAnsi="Arial" w:cs="Arial"/>
                <w:b/>
                <w:sz w:val="20"/>
                <w:szCs w:val="20"/>
              </w:rPr>
              <w:fldChar w:fldCharType="separate"/>
            </w:r>
            <w:r w:rsidR="00D75858">
              <w:rPr>
                <w:rFonts w:ascii="Arial" w:hAnsi="Arial" w:cs="Arial"/>
                <w:b/>
                <w:noProof/>
                <w:sz w:val="20"/>
                <w:szCs w:val="20"/>
              </w:rPr>
              <w:t>………</w:t>
            </w:r>
            <w:r w:rsidRPr="000172F7">
              <w:rPr>
                <w:rFonts w:ascii="Arial" w:hAnsi="Arial" w:cs="Arial"/>
                <w:b/>
                <w:sz w:val="20"/>
                <w:szCs w:val="20"/>
              </w:rPr>
              <w:fldChar w:fldCharType="end"/>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r w:rsidR="00453CA9"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r w:rsidRPr="00E85E95">
              <w:rPr>
                <w:rFonts w:ascii="Arial" w:eastAsia="Arial" w:hAnsi="Arial" w:cs="Arial"/>
                <w:color w:val="auto"/>
                <w:sz w:val="17"/>
                <w:szCs w:val="17"/>
              </w:rPr>
              <w:fldChar w:fldCharType="begin">
                <w:ffData>
                  <w:name w:val=""/>
                  <w:enabled/>
                  <w:calcOnExit w:val="0"/>
                  <w:textInput/>
                </w:ffData>
              </w:fldChar>
            </w:r>
            <w:r w:rsidRPr="00E85E95">
              <w:rPr>
                <w:rFonts w:ascii="Arial" w:eastAsia="Arial" w:hAnsi="Arial" w:cs="Arial"/>
                <w:color w:val="auto"/>
                <w:sz w:val="17"/>
                <w:szCs w:val="17"/>
              </w:rPr>
              <w:instrText xml:space="preserve"> FORMTEXT </w:instrText>
            </w:r>
            <w:r w:rsidRPr="00E85E95">
              <w:rPr>
                <w:rFonts w:ascii="Arial" w:eastAsia="Arial" w:hAnsi="Arial" w:cs="Arial"/>
                <w:color w:val="auto"/>
                <w:sz w:val="17"/>
                <w:szCs w:val="17"/>
              </w:rPr>
            </w:r>
            <w:r w:rsidRPr="00E85E95">
              <w:rPr>
                <w:rFonts w:ascii="Arial" w:eastAsia="Arial" w:hAnsi="Arial" w:cs="Arial"/>
                <w:color w:val="auto"/>
                <w:sz w:val="17"/>
                <w:szCs w:val="17"/>
              </w:rPr>
              <w:fldChar w:fldCharType="separate"/>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Pr="00E85E95">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lastRenderedPageBreak/>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28"/>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836880">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r>
              <w:rPr>
                <w:rFonts w:ascii="Arial" w:eastAsia="Arial" w:hAnsi="Arial" w:cs="Arial"/>
                <w:color w:val="auto"/>
                <w:sz w:val="20"/>
                <w:szCs w:val="20"/>
              </w:rPr>
              <w:fldChar w:fldCharType="begin">
                <w:ffData>
                  <w:name w:val="BookMark_1"/>
                  <w:enabled/>
                  <w:calcOnExit w:val="0"/>
                  <w:textInput>
                    <w:maxLength w:val="20"/>
                  </w:textInput>
                </w:ffData>
              </w:fldChar>
            </w:r>
            <w:bookmarkStart w:id="1" w:name="BookMark_1"/>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1"/>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C54" w:rsidRDefault="00A00C54">
      <w:r>
        <w:separator/>
      </w:r>
    </w:p>
  </w:endnote>
  <w:endnote w:type="continuationSeparator" w:id="0">
    <w:p w:rsidR="00A00C54" w:rsidRDefault="00A0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9B" w:rsidRPr="00E923BC" w:rsidRDefault="009A2D9B">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A22B8">
      <w:rPr>
        <w:rFonts w:ascii="Calibri" w:hAnsi="Calibri"/>
        <w:noProof/>
        <w:sz w:val="22"/>
        <w:szCs w:val="22"/>
      </w:rPr>
      <w:t>3</w:t>
    </w:r>
    <w:r w:rsidRPr="00E923BC">
      <w:rPr>
        <w:rFonts w:ascii="Calibri" w:hAnsi="Calibri"/>
        <w:sz w:val="22"/>
        <w:szCs w:val="22"/>
      </w:rPr>
      <w:fldChar w:fldCharType="end"/>
    </w:r>
  </w:p>
  <w:p w:rsidR="009A2D9B" w:rsidRDefault="009A2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C54" w:rsidRDefault="00A00C54">
      <w:r>
        <w:separator/>
      </w:r>
    </w:p>
  </w:footnote>
  <w:footnote w:type="continuationSeparator" w:id="0">
    <w:p w:rsidR="00A00C54" w:rsidRDefault="00A00C54">
      <w:r>
        <w:continuationSeparator/>
      </w:r>
    </w:p>
  </w:footnote>
  <w:footnote w:id="1">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AA"/>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22B8"/>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3FC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17D9C"/>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0C54"/>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C6FAA"/>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7C4"/>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4A77BD-8B26-4644-BD12-E9B0A725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IEMC~1\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4478-7943-45ED-9C53-9EF1F43C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TEMP.75046259_0.dot</Template>
  <TotalTime>1</TotalTime>
  <Pages>3</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zniemczyk</dc:creator>
  <cp:keywords>SPRAWOZDANIE Z WYKONANIA ZADANIA PUBLICZNEGO</cp:keywords>
  <dc:description>Dz.U. 2018, poz. 2057 (załącznik 5)</dc:description>
  <cp:lastModifiedBy>zniemczyk</cp:lastModifiedBy>
  <cp:revision>4</cp:revision>
  <cp:lastPrinted>2016-05-12T13:15:00Z</cp:lastPrinted>
  <dcterms:created xsi:type="dcterms:W3CDTF">2020-01-20T09:13:00Z</dcterms:created>
  <dcterms:modified xsi:type="dcterms:W3CDTF">2020-01-21T08:37:00Z</dcterms:modified>
  <cp:category>Realizacja zadań publicznych</cp:category>
  <cp:contentStatus>Formularz obowiązuje od dnia 29 października 2018 r.</cp:contentStatus>
</cp:coreProperties>
</file>